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00844" w14:textId="77777777" w:rsidR="00331170" w:rsidRPr="005C27CF" w:rsidRDefault="00DE1A81" w:rsidP="00331170">
      <w:pPr>
        <w:pStyle w:val="NoSpacing"/>
        <w:rPr>
          <w:rFonts w:ascii="Segoe UI" w:hAnsi="Segoe UI" w:cs="Segoe UI"/>
          <w:b/>
        </w:rPr>
      </w:pPr>
      <w:r w:rsidRPr="005C27CF">
        <w:rPr>
          <w:rFonts w:ascii="Segoe UI" w:hAnsi="Segoe UI" w:cs="Segoe UI"/>
          <w:b/>
          <w:noProof/>
          <w:lang w:eastAsia="en-GB"/>
        </w:rPr>
        <w:drawing>
          <wp:anchor distT="0" distB="0" distL="114300" distR="114300" simplePos="0" relativeHeight="251658240" behindDoc="1" locked="0" layoutInCell="1" allowOverlap="0" wp14:anchorId="70E76001" wp14:editId="775AE824">
            <wp:simplePos x="0" y="0"/>
            <wp:positionH relativeFrom="column">
              <wp:posOffset>9315450</wp:posOffset>
            </wp:positionH>
            <wp:positionV relativeFrom="page">
              <wp:posOffset>123825</wp:posOffset>
            </wp:positionV>
            <wp:extent cx="601345" cy="666750"/>
            <wp:effectExtent l="19050" t="19050" r="27305" b="19050"/>
            <wp:wrapTight wrapText="bothSides">
              <wp:wrapPolygon edited="0">
                <wp:start x="-684" y="-617"/>
                <wp:lineTo x="-684" y="21600"/>
                <wp:lineTo x="21897" y="21600"/>
                <wp:lineTo x="21897" y="-617"/>
                <wp:lineTo x="-684" y="-617"/>
              </wp:wrapPolygon>
            </wp:wrapTight>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5" cstate="print">
                      <a:extLst>
                        <a:ext uri="{28A0092B-C50C-407E-A947-70E740481C1C}">
                          <a14:useLocalDpi xmlns:a14="http://schemas.microsoft.com/office/drawing/2010/main" val="0"/>
                        </a:ext>
                      </a:extLst>
                    </a:blip>
                    <a:srcRect l="8258" t="6994" r="7304" b="8227"/>
                    <a:stretch/>
                  </pic:blipFill>
                  <pic:spPr bwMode="auto">
                    <a:xfrm>
                      <a:off x="0" y="0"/>
                      <a:ext cx="601345" cy="666750"/>
                    </a:xfrm>
                    <a:prstGeom prst="rect">
                      <a:avLst/>
                    </a:prstGeom>
                    <a:ln w="1905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1170" w:rsidRPr="005C27CF">
        <w:rPr>
          <w:rFonts w:ascii="Segoe UI" w:hAnsi="Segoe UI" w:cs="Segoe UI"/>
          <w:b/>
        </w:rPr>
        <w:t>Curriculum Action Plan</w:t>
      </w:r>
      <w:r w:rsidR="000D30E8" w:rsidRPr="005C27CF">
        <w:rPr>
          <w:rFonts w:ascii="Segoe UI" w:hAnsi="Segoe UI" w:cs="Segoe UI"/>
          <w:b/>
        </w:rPr>
        <w:t xml:space="preserve"> </w:t>
      </w:r>
    </w:p>
    <w:p w14:paraId="5F80A954" w14:textId="77777777" w:rsidR="0038071A" w:rsidRPr="005C27CF" w:rsidRDefault="00433FC5" w:rsidP="00331170">
      <w:pPr>
        <w:pStyle w:val="NoSpacing"/>
        <w:rPr>
          <w:rFonts w:ascii="Segoe UI" w:hAnsi="Segoe UI" w:cs="Segoe UI"/>
          <w:b/>
        </w:rPr>
      </w:pPr>
      <w:r w:rsidRPr="005C27CF">
        <w:rPr>
          <w:rFonts w:ascii="Segoe UI" w:hAnsi="Segoe UI" w:cs="Segoe UI"/>
          <w:b/>
        </w:rPr>
        <w:t>Subject:</w:t>
      </w:r>
      <w:r w:rsidR="0038071A" w:rsidRPr="005C27CF">
        <w:rPr>
          <w:rFonts w:ascii="Segoe UI" w:hAnsi="Segoe UI" w:cs="Segoe UI"/>
          <w:b/>
        </w:rPr>
        <w:t xml:space="preserve"> </w:t>
      </w:r>
      <w:r w:rsidR="003D350F" w:rsidRPr="005C27CF">
        <w:rPr>
          <w:rFonts w:ascii="Segoe UI" w:hAnsi="Segoe UI" w:cs="Segoe UI"/>
          <w:b/>
        </w:rPr>
        <w:t>Math</w:t>
      </w:r>
      <w:r w:rsidR="0038071A" w:rsidRPr="005C27CF">
        <w:rPr>
          <w:rFonts w:ascii="Segoe UI" w:hAnsi="Segoe UI" w:cs="Segoe UI"/>
          <w:b/>
        </w:rPr>
        <w:t xml:space="preserve">ematics </w:t>
      </w:r>
      <w:r w:rsidR="000D30E8" w:rsidRPr="005C27CF">
        <w:rPr>
          <w:rFonts w:ascii="Segoe UI" w:hAnsi="Segoe UI" w:cs="Segoe UI"/>
          <w:b/>
        </w:rPr>
        <w:t>(202</w:t>
      </w:r>
      <w:r w:rsidR="0038071A" w:rsidRPr="005C27CF">
        <w:rPr>
          <w:rFonts w:ascii="Segoe UI" w:hAnsi="Segoe UI" w:cs="Segoe UI"/>
          <w:b/>
        </w:rPr>
        <w:t>5-20</w:t>
      </w:r>
      <w:r w:rsidR="000D30E8" w:rsidRPr="005C27CF">
        <w:rPr>
          <w:rFonts w:ascii="Segoe UI" w:hAnsi="Segoe UI" w:cs="Segoe UI"/>
          <w:b/>
        </w:rPr>
        <w:t>2</w:t>
      </w:r>
      <w:r w:rsidR="0038071A" w:rsidRPr="005C27CF">
        <w:rPr>
          <w:rFonts w:ascii="Segoe UI" w:hAnsi="Segoe UI" w:cs="Segoe UI"/>
          <w:b/>
        </w:rPr>
        <w:t>6</w:t>
      </w:r>
      <w:r w:rsidR="000D30E8" w:rsidRPr="005C27CF">
        <w:rPr>
          <w:rFonts w:ascii="Segoe UI" w:hAnsi="Segoe UI" w:cs="Segoe UI"/>
          <w:b/>
        </w:rPr>
        <w:t>)</w:t>
      </w:r>
      <w:r w:rsidR="00876772" w:rsidRPr="005C27CF">
        <w:rPr>
          <w:rFonts w:ascii="Segoe UI" w:hAnsi="Segoe UI" w:cs="Segoe UI"/>
          <w:b/>
        </w:rPr>
        <w:t xml:space="preserve">       </w:t>
      </w:r>
    </w:p>
    <w:p w14:paraId="4E791F6A" w14:textId="77777777" w:rsidR="0038071A" w:rsidRPr="005C27CF" w:rsidRDefault="0038071A" w:rsidP="00331170">
      <w:pPr>
        <w:pStyle w:val="NoSpacing"/>
        <w:rPr>
          <w:rFonts w:ascii="Segoe UI" w:hAnsi="Segoe UI" w:cs="Segoe UI"/>
          <w:b/>
        </w:rPr>
      </w:pPr>
    </w:p>
    <w:p w14:paraId="13E4F9B9" w14:textId="77777777" w:rsidR="0038071A" w:rsidRPr="005C27CF" w:rsidRDefault="0038071A" w:rsidP="00331170">
      <w:pPr>
        <w:pStyle w:val="NoSpacing"/>
        <w:rPr>
          <w:rFonts w:ascii="Segoe UI" w:hAnsi="Segoe UI" w:cs="Segoe UI"/>
          <w:b/>
          <w:u w:val="single"/>
        </w:rPr>
      </w:pPr>
      <w:r w:rsidRPr="005C27CF">
        <w:rPr>
          <w:rFonts w:ascii="Segoe UI" w:hAnsi="Segoe UI" w:cs="Segoe UI"/>
          <w:b/>
          <w:u w:val="single"/>
        </w:rPr>
        <w:t xml:space="preserve">Key actions for 2025-2026: </w:t>
      </w:r>
    </w:p>
    <w:p w14:paraId="334F1DD6" w14:textId="77777777" w:rsidR="005C27CF" w:rsidRPr="005C27CF" w:rsidRDefault="005C27CF" w:rsidP="0040399F">
      <w:pPr>
        <w:pStyle w:val="NoSpacing"/>
        <w:numPr>
          <w:ilvl w:val="0"/>
          <w:numId w:val="10"/>
        </w:numPr>
        <w:rPr>
          <w:rFonts w:ascii="Segoe UI" w:hAnsi="Segoe UI" w:cs="Segoe UI"/>
          <w:b/>
        </w:rPr>
      </w:pPr>
      <w:r w:rsidRPr="005C27CF">
        <w:rPr>
          <w:rFonts w:ascii="Segoe UI" w:hAnsi="Segoe UI" w:cs="Segoe UI"/>
          <w:bCs/>
          <w:lang w:eastAsia="en-GB"/>
        </w:rPr>
        <w:t xml:space="preserve">Maintain a strong focus on multiplication fluency and continue to improve MTC outcomes. </w:t>
      </w:r>
    </w:p>
    <w:p w14:paraId="24EEF224" w14:textId="5D567DC3" w:rsidR="005C27CF" w:rsidRPr="005C27CF" w:rsidRDefault="005C27CF" w:rsidP="0040399F">
      <w:pPr>
        <w:pStyle w:val="NoSpacing"/>
        <w:numPr>
          <w:ilvl w:val="0"/>
          <w:numId w:val="10"/>
        </w:numPr>
        <w:rPr>
          <w:rFonts w:ascii="Segoe UI" w:hAnsi="Segoe UI" w:cs="Segoe UI"/>
          <w:b/>
        </w:rPr>
      </w:pPr>
      <w:r w:rsidRPr="005C27CF">
        <w:rPr>
          <w:rFonts w:ascii="Segoe UI" w:hAnsi="Segoe UI" w:cs="Segoe UI"/>
        </w:rPr>
        <w:t>Strengthen arithmetic knowledge and fluency across all year group</w:t>
      </w:r>
      <w:r w:rsidRPr="005C27CF">
        <w:rPr>
          <w:rFonts w:ascii="Segoe UI" w:hAnsi="Segoe UI" w:cs="Segoe UI"/>
        </w:rPr>
        <w:t>s.</w:t>
      </w:r>
    </w:p>
    <w:p w14:paraId="7CB3F6E0" w14:textId="286D596C" w:rsidR="00433FC5" w:rsidRPr="005C27CF" w:rsidRDefault="005C27CF" w:rsidP="0040399F">
      <w:pPr>
        <w:pStyle w:val="NoSpacing"/>
        <w:numPr>
          <w:ilvl w:val="0"/>
          <w:numId w:val="10"/>
        </w:numPr>
        <w:rPr>
          <w:rFonts w:ascii="Segoe UI" w:hAnsi="Segoe UI" w:cs="Segoe UI"/>
          <w:b/>
        </w:rPr>
      </w:pPr>
      <w:r w:rsidRPr="005C27CF">
        <w:rPr>
          <w:rFonts w:ascii="Segoe UI" w:hAnsi="Segoe UI" w:cs="Segoe UI"/>
        </w:rPr>
        <w:t>Enhance parental engagement with mathematic</w:t>
      </w:r>
      <w:r w:rsidRPr="005C27CF">
        <w:rPr>
          <w:rFonts w:ascii="Segoe UI" w:hAnsi="Segoe UI" w:cs="Segoe UI"/>
        </w:rPr>
        <w:t xml:space="preserve">s. </w:t>
      </w:r>
      <w:r w:rsidR="00876772" w:rsidRPr="005C27CF">
        <w:rPr>
          <w:rFonts w:ascii="Segoe UI" w:hAnsi="Segoe UI" w:cs="Segoe UI"/>
          <w:b/>
        </w:rPr>
        <w:t xml:space="preserve">   </w:t>
      </w:r>
    </w:p>
    <w:p w14:paraId="5AEA4B05" w14:textId="258F6B45" w:rsidR="005C27CF" w:rsidRPr="005C27CF" w:rsidRDefault="005C27CF" w:rsidP="0040399F">
      <w:pPr>
        <w:pStyle w:val="NoSpacing"/>
        <w:numPr>
          <w:ilvl w:val="0"/>
          <w:numId w:val="10"/>
        </w:numPr>
        <w:rPr>
          <w:rFonts w:ascii="Segoe UI" w:hAnsi="Segoe UI" w:cs="Segoe UI"/>
          <w:b/>
        </w:rPr>
      </w:pPr>
      <w:r w:rsidRPr="005C27CF">
        <w:rPr>
          <w:rFonts w:ascii="Segoe UI" w:hAnsi="Segoe UI" w:cs="Segoe UI"/>
        </w:rPr>
        <w:t>Ensure basic mathematical skills are securely in place and strongly embedded across the school</w:t>
      </w:r>
      <w:r w:rsidRPr="005C27CF">
        <w:rPr>
          <w:rFonts w:ascii="Segoe UI" w:hAnsi="Segoe UI" w:cs="Segoe UI"/>
        </w:rPr>
        <w:t>.</w:t>
      </w:r>
    </w:p>
    <w:tbl>
      <w:tblPr>
        <w:tblStyle w:val="TableGrid"/>
        <w:tblW w:w="5111" w:type="pct"/>
        <w:tblLook w:val="04A0" w:firstRow="1" w:lastRow="0" w:firstColumn="1" w:lastColumn="0" w:noHBand="0" w:noVBand="1"/>
      </w:tblPr>
      <w:tblGrid>
        <w:gridCol w:w="1467"/>
        <w:gridCol w:w="3032"/>
        <w:gridCol w:w="1106"/>
        <w:gridCol w:w="1085"/>
        <w:gridCol w:w="2283"/>
        <w:gridCol w:w="2285"/>
        <w:gridCol w:w="1868"/>
        <w:gridCol w:w="2604"/>
      </w:tblGrid>
      <w:tr w:rsidR="00063DC9" w:rsidRPr="00580F57" w14:paraId="310B5A24" w14:textId="77777777" w:rsidTr="008C2169">
        <w:trPr>
          <w:trHeight w:val="280"/>
        </w:trPr>
        <w:tc>
          <w:tcPr>
            <w:tcW w:w="5000" w:type="pct"/>
            <w:gridSpan w:val="8"/>
            <w:shd w:val="clear" w:color="auto" w:fill="9CC2E5" w:themeFill="accent1" w:themeFillTint="99"/>
          </w:tcPr>
          <w:p w14:paraId="1F12D894" w14:textId="77777777" w:rsidR="00063DC9" w:rsidRPr="00580F57" w:rsidRDefault="00063DC9" w:rsidP="00580F57">
            <w:pPr>
              <w:spacing w:line="360" w:lineRule="auto"/>
              <w:rPr>
                <w:rFonts w:ascii="Segoe UI" w:hAnsi="Segoe UI" w:cs="Segoe UI"/>
                <w:b/>
                <w:szCs w:val="20"/>
              </w:rPr>
            </w:pPr>
            <w:r w:rsidRPr="00063DC9">
              <w:rPr>
                <w:rFonts w:ascii="Segoe UI" w:hAnsi="Segoe UI" w:cs="Segoe UI"/>
                <w:b/>
                <w:sz w:val="22"/>
                <w:szCs w:val="20"/>
              </w:rPr>
              <w:t xml:space="preserve">LEADERSHIP AND MANAGEMENT </w:t>
            </w:r>
          </w:p>
        </w:tc>
      </w:tr>
      <w:tr w:rsidR="005C27CF" w:rsidRPr="00580F57" w14:paraId="1E1D4DBB" w14:textId="77777777" w:rsidTr="006412AE">
        <w:trPr>
          <w:trHeight w:val="280"/>
        </w:trPr>
        <w:tc>
          <w:tcPr>
            <w:tcW w:w="522" w:type="pct"/>
            <w:shd w:val="clear" w:color="auto" w:fill="D9E2F3" w:themeFill="accent5" w:themeFillTint="33"/>
          </w:tcPr>
          <w:p w14:paraId="1B8DEFA5" w14:textId="77777777" w:rsidR="00580F57" w:rsidRPr="001E4B50" w:rsidRDefault="00580F57" w:rsidP="001E4B50">
            <w:pPr>
              <w:rPr>
                <w:rFonts w:ascii="Segoe UI" w:hAnsi="Segoe UI" w:cs="Segoe UI"/>
                <w:b/>
                <w:bCs/>
                <w:sz w:val="18"/>
                <w:szCs w:val="18"/>
              </w:rPr>
            </w:pPr>
            <w:r w:rsidRPr="001E4B50">
              <w:rPr>
                <w:rFonts w:ascii="Segoe UI" w:hAnsi="Segoe UI" w:cs="Segoe UI"/>
                <w:b/>
                <w:bCs/>
                <w:sz w:val="18"/>
                <w:szCs w:val="18"/>
              </w:rPr>
              <w:t>Objective from SIP</w:t>
            </w:r>
          </w:p>
        </w:tc>
        <w:tc>
          <w:tcPr>
            <w:tcW w:w="1019" w:type="pct"/>
            <w:shd w:val="clear" w:color="auto" w:fill="D9E2F3" w:themeFill="accent5" w:themeFillTint="33"/>
          </w:tcPr>
          <w:p w14:paraId="2F2F5B3E" w14:textId="77777777" w:rsidR="00580F57" w:rsidRPr="001E4B50" w:rsidRDefault="00063DC9" w:rsidP="001E4B50">
            <w:pPr>
              <w:rPr>
                <w:rFonts w:ascii="Segoe UI" w:hAnsi="Segoe UI" w:cs="Segoe UI"/>
                <w:b/>
                <w:bCs/>
                <w:sz w:val="18"/>
                <w:szCs w:val="18"/>
              </w:rPr>
            </w:pPr>
            <w:r w:rsidRPr="001E4B50">
              <w:rPr>
                <w:rFonts w:ascii="Segoe UI" w:hAnsi="Segoe UI" w:cs="Segoe UI"/>
                <w:b/>
                <w:bCs/>
                <w:sz w:val="18"/>
                <w:szCs w:val="18"/>
              </w:rPr>
              <w:t>Key a</w:t>
            </w:r>
            <w:r w:rsidR="00580F57" w:rsidRPr="001E4B50">
              <w:rPr>
                <w:rFonts w:ascii="Segoe UI" w:hAnsi="Segoe UI" w:cs="Segoe UI"/>
                <w:b/>
                <w:bCs/>
                <w:sz w:val="18"/>
                <w:szCs w:val="18"/>
              </w:rPr>
              <w:t xml:space="preserve">ctions </w:t>
            </w:r>
          </w:p>
        </w:tc>
        <w:tc>
          <w:tcPr>
            <w:tcW w:w="407" w:type="pct"/>
            <w:shd w:val="clear" w:color="auto" w:fill="D9E2F3" w:themeFill="accent5" w:themeFillTint="33"/>
          </w:tcPr>
          <w:p w14:paraId="46CC2C3F" w14:textId="77777777" w:rsidR="00580F57" w:rsidRPr="00063DC9" w:rsidRDefault="00580F57" w:rsidP="00063DC9">
            <w:pPr>
              <w:spacing w:line="360" w:lineRule="auto"/>
              <w:jc w:val="center"/>
              <w:rPr>
                <w:rFonts w:ascii="Segoe UI" w:hAnsi="Segoe UI" w:cs="Segoe UI"/>
                <w:b/>
                <w:sz w:val="18"/>
                <w:szCs w:val="20"/>
              </w:rPr>
            </w:pPr>
            <w:r w:rsidRPr="00063DC9">
              <w:rPr>
                <w:rFonts w:ascii="Segoe UI" w:hAnsi="Segoe UI" w:cs="Segoe UI"/>
                <w:b/>
                <w:sz w:val="18"/>
                <w:szCs w:val="20"/>
              </w:rPr>
              <w:t>Lead</w:t>
            </w:r>
          </w:p>
        </w:tc>
        <w:tc>
          <w:tcPr>
            <w:tcW w:w="398" w:type="pct"/>
            <w:shd w:val="clear" w:color="auto" w:fill="D9E2F3" w:themeFill="accent5" w:themeFillTint="33"/>
          </w:tcPr>
          <w:p w14:paraId="21CA34BF" w14:textId="77777777" w:rsidR="00580F57" w:rsidRPr="00063DC9" w:rsidRDefault="00580F57" w:rsidP="00063DC9">
            <w:pPr>
              <w:spacing w:line="360" w:lineRule="auto"/>
              <w:jc w:val="center"/>
              <w:rPr>
                <w:rFonts w:ascii="Segoe UI" w:hAnsi="Segoe UI" w:cs="Segoe UI"/>
                <w:b/>
                <w:sz w:val="18"/>
                <w:szCs w:val="20"/>
              </w:rPr>
            </w:pPr>
            <w:r w:rsidRPr="00063DC9">
              <w:rPr>
                <w:rFonts w:ascii="Segoe UI" w:hAnsi="Segoe UI" w:cs="Segoe UI"/>
                <w:b/>
                <w:sz w:val="18"/>
                <w:szCs w:val="20"/>
              </w:rPr>
              <w:t>Timescale</w:t>
            </w:r>
          </w:p>
        </w:tc>
        <w:tc>
          <w:tcPr>
            <w:tcW w:w="338" w:type="pct"/>
            <w:shd w:val="clear" w:color="auto" w:fill="D9E2F3" w:themeFill="accent5" w:themeFillTint="33"/>
          </w:tcPr>
          <w:p w14:paraId="65563E47" w14:textId="77777777" w:rsidR="00580F57" w:rsidRPr="00063DC9" w:rsidRDefault="00063DC9" w:rsidP="00063DC9">
            <w:pPr>
              <w:spacing w:line="360" w:lineRule="auto"/>
              <w:jc w:val="center"/>
              <w:rPr>
                <w:rFonts w:ascii="Segoe UI" w:hAnsi="Segoe UI" w:cs="Segoe UI"/>
                <w:b/>
                <w:sz w:val="18"/>
                <w:szCs w:val="20"/>
              </w:rPr>
            </w:pPr>
            <w:r>
              <w:rPr>
                <w:rFonts w:ascii="Segoe UI" w:hAnsi="Segoe UI" w:cs="Segoe UI"/>
                <w:b/>
                <w:sz w:val="18"/>
                <w:szCs w:val="20"/>
              </w:rPr>
              <w:t>Resources</w:t>
            </w:r>
          </w:p>
        </w:tc>
        <w:tc>
          <w:tcPr>
            <w:tcW w:w="739" w:type="pct"/>
            <w:shd w:val="clear" w:color="auto" w:fill="D9E2F3" w:themeFill="accent5" w:themeFillTint="33"/>
          </w:tcPr>
          <w:p w14:paraId="38A02128" w14:textId="77777777" w:rsidR="00580F57" w:rsidRPr="00063DC9" w:rsidRDefault="00580F57" w:rsidP="00063DC9">
            <w:pPr>
              <w:spacing w:line="360" w:lineRule="auto"/>
              <w:jc w:val="center"/>
              <w:rPr>
                <w:rFonts w:ascii="Segoe UI" w:hAnsi="Segoe UI" w:cs="Segoe UI"/>
                <w:b/>
                <w:sz w:val="18"/>
                <w:szCs w:val="20"/>
              </w:rPr>
            </w:pPr>
            <w:r w:rsidRPr="00063DC9">
              <w:rPr>
                <w:rFonts w:ascii="Segoe UI" w:hAnsi="Segoe UI" w:cs="Segoe UI"/>
                <w:b/>
                <w:sz w:val="18"/>
                <w:szCs w:val="20"/>
              </w:rPr>
              <w:t>Success Criteria</w:t>
            </w:r>
          </w:p>
        </w:tc>
        <w:tc>
          <w:tcPr>
            <w:tcW w:w="694" w:type="pct"/>
            <w:shd w:val="clear" w:color="auto" w:fill="D9E2F3" w:themeFill="accent5" w:themeFillTint="33"/>
          </w:tcPr>
          <w:p w14:paraId="7224BC91" w14:textId="77777777" w:rsidR="00580F57" w:rsidRPr="00063DC9" w:rsidRDefault="00580F57" w:rsidP="00063DC9">
            <w:pPr>
              <w:spacing w:line="360" w:lineRule="auto"/>
              <w:jc w:val="center"/>
              <w:rPr>
                <w:rFonts w:ascii="Segoe UI" w:hAnsi="Segoe UI" w:cs="Segoe UI"/>
                <w:b/>
                <w:sz w:val="18"/>
                <w:szCs w:val="20"/>
              </w:rPr>
            </w:pPr>
            <w:r w:rsidRPr="00063DC9">
              <w:rPr>
                <w:rFonts w:ascii="Segoe UI" w:hAnsi="Segoe UI" w:cs="Segoe UI"/>
                <w:b/>
                <w:sz w:val="18"/>
                <w:szCs w:val="20"/>
              </w:rPr>
              <w:t>Monitoring</w:t>
            </w:r>
          </w:p>
        </w:tc>
        <w:tc>
          <w:tcPr>
            <w:tcW w:w="883" w:type="pct"/>
            <w:shd w:val="clear" w:color="auto" w:fill="D9E2F3" w:themeFill="accent5" w:themeFillTint="33"/>
          </w:tcPr>
          <w:p w14:paraId="0662F9FF" w14:textId="77777777" w:rsidR="00580F57" w:rsidRPr="00063DC9" w:rsidRDefault="00580F57" w:rsidP="00063DC9">
            <w:pPr>
              <w:spacing w:line="360" w:lineRule="auto"/>
              <w:jc w:val="center"/>
              <w:rPr>
                <w:rFonts w:ascii="Segoe UI" w:hAnsi="Segoe UI" w:cs="Segoe UI"/>
                <w:b/>
                <w:sz w:val="18"/>
                <w:szCs w:val="20"/>
              </w:rPr>
            </w:pPr>
            <w:r w:rsidRPr="00063DC9">
              <w:rPr>
                <w:rFonts w:ascii="Segoe UI" w:hAnsi="Segoe UI" w:cs="Segoe UI"/>
                <w:b/>
                <w:sz w:val="18"/>
                <w:szCs w:val="20"/>
              </w:rPr>
              <w:t>Impact</w:t>
            </w:r>
          </w:p>
        </w:tc>
      </w:tr>
      <w:tr w:rsidR="001E4B50" w:rsidRPr="005C27CF" w14:paraId="3D013938" w14:textId="77777777" w:rsidTr="006412AE">
        <w:trPr>
          <w:trHeight w:val="280"/>
        </w:trPr>
        <w:tc>
          <w:tcPr>
            <w:tcW w:w="522" w:type="pct"/>
            <w:shd w:val="clear" w:color="auto" w:fill="D9E2F3" w:themeFill="accent5" w:themeFillTint="33"/>
          </w:tcPr>
          <w:p w14:paraId="4921AFFD" w14:textId="77777777" w:rsidR="0038071A" w:rsidRPr="005C27CF" w:rsidRDefault="0038071A" w:rsidP="001E4B50">
            <w:pPr>
              <w:rPr>
                <w:rFonts w:ascii="Segoe UI" w:hAnsi="Segoe UI" w:cs="Segoe UI"/>
                <w:b/>
                <w:bCs/>
                <w:sz w:val="18"/>
                <w:szCs w:val="18"/>
              </w:rPr>
            </w:pPr>
            <w:r w:rsidRPr="005C27CF">
              <w:rPr>
                <w:rFonts w:ascii="Segoe UI" w:hAnsi="Segoe UI" w:cs="Segoe UI"/>
                <w:b/>
                <w:bCs/>
                <w:sz w:val="18"/>
                <w:szCs w:val="18"/>
              </w:rPr>
              <w:t xml:space="preserve">Key Priority 1: </w:t>
            </w:r>
          </w:p>
          <w:p w14:paraId="0616C36F" w14:textId="01D32FF7" w:rsidR="0038071A" w:rsidRPr="005C27CF" w:rsidRDefault="0038071A" w:rsidP="001E4B50">
            <w:pPr>
              <w:rPr>
                <w:rFonts w:ascii="Segoe UI" w:hAnsi="Segoe UI" w:cs="Segoe UI"/>
                <w:bCs/>
                <w:sz w:val="18"/>
                <w:szCs w:val="18"/>
                <w:lang w:eastAsia="en-GB"/>
              </w:rPr>
            </w:pPr>
            <w:r w:rsidRPr="005C27CF">
              <w:rPr>
                <w:rFonts w:ascii="Segoe UI" w:hAnsi="Segoe UI" w:cs="Segoe UI"/>
                <w:bCs/>
                <w:sz w:val="18"/>
                <w:szCs w:val="18"/>
                <w:lang w:eastAsia="en-GB"/>
              </w:rPr>
              <w:t>Maintain a strong focus on multiplication fluency and continue to improve MTC outcomes</w:t>
            </w:r>
            <w:r w:rsidR="001E4B50" w:rsidRPr="005C27CF">
              <w:rPr>
                <w:rFonts w:ascii="Segoe UI" w:hAnsi="Segoe UI" w:cs="Segoe UI"/>
                <w:bCs/>
                <w:sz w:val="18"/>
                <w:szCs w:val="18"/>
                <w:lang w:eastAsia="en-GB"/>
              </w:rPr>
              <w:t xml:space="preserve">. </w:t>
            </w:r>
          </w:p>
        </w:tc>
        <w:tc>
          <w:tcPr>
            <w:tcW w:w="1019" w:type="pct"/>
            <w:shd w:val="clear" w:color="auto" w:fill="D9E2F3" w:themeFill="accent5" w:themeFillTint="33"/>
          </w:tcPr>
          <w:p w14:paraId="7DA465F4" w14:textId="77777777" w:rsidR="0038071A" w:rsidRPr="005C27CF" w:rsidRDefault="0038071A" w:rsidP="001E4B50">
            <w:pPr>
              <w:rPr>
                <w:rFonts w:ascii="Segoe UI" w:hAnsi="Segoe UI" w:cs="Segoe UI"/>
                <w:sz w:val="18"/>
                <w:szCs w:val="18"/>
              </w:rPr>
            </w:pPr>
            <w:r w:rsidRPr="005C27CF">
              <w:rPr>
                <w:rFonts w:ascii="Segoe UI" w:hAnsi="Segoe UI" w:cs="Segoe UI"/>
                <w:sz w:val="18"/>
                <w:szCs w:val="18"/>
              </w:rPr>
              <w:t>Fluency in multiplication tables underpins mathematical success throughout Key Stage 2 and beyond. Ensuring consistent teaching, practice, and application will support improved outcomes in the Multiplication Tables Check (MTC) and wider mathematical understanding.</w:t>
            </w:r>
          </w:p>
          <w:p w14:paraId="14881AFA" w14:textId="63EC5558" w:rsidR="0038071A" w:rsidRPr="005C27CF" w:rsidRDefault="0038071A" w:rsidP="0040399F">
            <w:pPr>
              <w:pStyle w:val="ListParagraph"/>
              <w:numPr>
                <w:ilvl w:val="0"/>
                <w:numId w:val="10"/>
              </w:numPr>
              <w:rPr>
                <w:rFonts w:ascii="Segoe UI" w:hAnsi="Segoe UI" w:cs="Segoe UI"/>
                <w:sz w:val="18"/>
                <w:szCs w:val="18"/>
              </w:rPr>
            </w:pPr>
            <w:r w:rsidRPr="005C27CF">
              <w:rPr>
                <w:rFonts w:ascii="Segoe UI" w:hAnsi="Segoe UI" w:cs="Segoe UI"/>
                <w:sz w:val="18"/>
                <w:szCs w:val="18"/>
              </w:rPr>
              <w:t>Ensure multiplication facts remain a key focus in daily maths sessions across KS2.</w:t>
            </w:r>
          </w:p>
          <w:p w14:paraId="21AE86E2" w14:textId="49C6DC58" w:rsidR="001E4B50" w:rsidRPr="005C27CF" w:rsidRDefault="001E4B50" w:rsidP="0040399F">
            <w:pPr>
              <w:pStyle w:val="ListParagraph"/>
              <w:numPr>
                <w:ilvl w:val="0"/>
                <w:numId w:val="10"/>
              </w:numPr>
              <w:rPr>
                <w:rFonts w:ascii="Segoe UI" w:hAnsi="Segoe UI" w:cs="Segoe UI"/>
                <w:sz w:val="18"/>
                <w:szCs w:val="18"/>
              </w:rPr>
            </w:pPr>
            <w:r w:rsidRPr="005C27CF">
              <w:rPr>
                <w:rFonts w:ascii="Segoe UI" w:hAnsi="Segoe UI" w:cs="Segoe UI"/>
                <w:sz w:val="18"/>
                <w:szCs w:val="18"/>
              </w:rPr>
              <w:t xml:space="preserve">Invite Year 4 parents to a MTC workshop and information session. Outline what is happening in school to prepare the children for the test and what can be done at home. </w:t>
            </w:r>
          </w:p>
          <w:p w14:paraId="6CFFE971" w14:textId="66C3B52A" w:rsidR="001E4B50" w:rsidRPr="005C27CF" w:rsidRDefault="001E4B50" w:rsidP="0040399F">
            <w:pPr>
              <w:pStyle w:val="ListParagraph"/>
              <w:numPr>
                <w:ilvl w:val="0"/>
                <w:numId w:val="10"/>
              </w:numPr>
              <w:rPr>
                <w:rFonts w:ascii="Segoe UI" w:hAnsi="Segoe UI" w:cs="Segoe UI"/>
                <w:sz w:val="18"/>
                <w:szCs w:val="18"/>
              </w:rPr>
            </w:pPr>
            <w:r w:rsidRPr="005C27CF">
              <w:rPr>
                <w:rFonts w:ascii="Segoe UI" w:hAnsi="Segoe UI" w:cs="Segoe UI"/>
                <w:sz w:val="18"/>
                <w:szCs w:val="18"/>
              </w:rPr>
              <w:t xml:space="preserve">Provide CPD for year 4 teacher in preparing children for the MTC test. </w:t>
            </w:r>
          </w:p>
          <w:p w14:paraId="447FB16D" w14:textId="659CF75D" w:rsidR="0038071A" w:rsidRPr="005C27CF" w:rsidRDefault="0038071A" w:rsidP="0040399F">
            <w:pPr>
              <w:pStyle w:val="ListParagraph"/>
              <w:numPr>
                <w:ilvl w:val="0"/>
                <w:numId w:val="10"/>
              </w:numPr>
              <w:rPr>
                <w:rFonts w:ascii="Segoe UI" w:hAnsi="Segoe UI" w:cs="Segoe UI"/>
                <w:sz w:val="18"/>
                <w:szCs w:val="18"/>
              </w:rPr>
            </w:pPr>
            <w:r w:rsidRPr="005C27CF">
              <w:rPr>
                <w:rFonts w:ascii="Segoe UI" w:hAnsi="Segoe UI" w:cs="Segoe UI"/>
                <w:sz w:val="18"/>
                <w:szCs w:val="18"/>
              </w:rPr>
              <w:t>Monitor and track MTC practice results termly to identify pupils requiring targeted support.</w:t>
            </w:r>
            <w:r w:rsidR="001E4B50" w:rsidRPr="005C27CF">
              <w:rPr>
                <w:rFonts w:ascii="Segoe UI" w:hAnsi="Segoe UI" w:cs="Segoe UI"/>
                <w:sz w:val="18"/>
                <w:szCs w:val="18"/>
              </w:rPr>
              <w:t xml:space="preserve"> Make </w:t>
            </w:r>
            <w:r w:rsidR="001E4B50" w:rsidRPr="005C27CF">
              <w:rPr>
                <w:rFonts w:ascii="Segoe UI" w:hAnsi="Segoe UI" w:cs="Segoe UI"/>
                <w:sz w:val="18"/>
                <w:szCs w:val="18"/>
              </w:rPr>
              <w:lastRenderedPageBreak/>
              <w:t xml:space="preserve">this an integral part of Pupil Progress meetings. </w:t>
            </w:r>
          </w:p>
          <w:p w14:paraId="71C67CCF" w14:textId="2E6BB4A9" w:rsidR="0038071A" w:rsidRPr="005C27CF" w:rsidRDefault="0038071A" w:rsidP="0040399F">
            <w:pPr>
              <w:pStyle w:val="ListParagraph"/>
              <w:numPr>
                <w:ilvl w:val="0"/>
                <w:numId w:val="10"/>
              </w:numPr>
              <w:rPr>
                <w:rFonts w:ascii="Segoe UI" w:hAnsi="Segoe UI" w:cs="Segoe UI"/>
                <w:sz w:val="18"/>
                <w:szCs w:val="18"/>
              </w:rPr>
            </w:pPr>
            <w:r w:rsidRPr="005C27CF">
              <w:rPr>
                <w:rFonts w:ascii="Segoe UI" w:hAnsi="Segoe UI" w:cs="Segoe UI"/>
                <w:sz w:val="18"/>
                <w:szCs w:val="18"/>
              </w:rPr>
              <w:t>Provide staff with strategies and resources to strengthen times tables recall (e.g., through regular retrieval, games, and digital tools).</w:t>
            </w:r>
          </w:p>
          <w:p w14:paraId="66AF05B6" w14:textId="74FE8DEF" w:rsidR="0038071A" w:rsidRPr="005C27CF" w:rsidRDefault="0038071A" w:rsidP="0040399F">
            <w:pPr>
              <w:pStyle w:val="ListParagraph"/>
              <w:numPr>
                <w:ilvl w:val="0"/>
                <w:numId w:val="10"/>
              </w:numPr>
              <w:rPr>
                <w:rFonts w:ascii="Segoe UI" w:hAnsi="Segoe UI" w:cs="Segoe UI"/>
                <w:sz w:val="18"/>
                <w:szCs w:val="18"/>
              </w:rPr>
            </w:pPr>
            <w:r w:rsidRPr="005C27CF">
              <w:rPr>
                <w:rFonts w:ascii="Segoe UI" w:hAnsi="Segoe UI" w:cs="Segoe UI"/>
                <w:sz w:val="18"/>
                <w:szCs w:val="18"/>
              </w:rPr>
              <w:t>Celebrate success in multiplication through assemblies, certificates, and class challenges.</w:t>
            </w:r>
          </w:p>
          <w:p w14:paraId="08BF22A6" w14:textId="0ECB9EBC" w:rsidR="001E4B50" w:rsidRPr="005C27CF" w:rsidRDefault="001E4B50" w:rsidP="0040399F">
            <w:pPr>
              <w:pStyle w:val="ListParagraph"/>
              <w:numPr>
                <w:ilvl w:val="0"/>
                <w:numId w:val="10"/>
              </w:numPr>
              <w:rPr>
                <w:rFonts w:ascii="Segoe UI" w:hAnsi="Segoe UI" w:cs="Segoe UI"/>
                <w:sz w:val="18"/>
                <w:szCs w:val="18"/>
              </w:rPr>
            </w:pPr>
            <w:r w:rsidRPr="005C27CF">
              <w:rPr>
                <w:rFonts w:ascii="Segoe UI" w:hAnsi="Segoe UI" w:cs="Segoe UI"/>
                <w:sz w:val="18"/>
                <w:szCs w:val="18"/>
              </w:rPr>
              <w:t xml:space="preserve">Invest in Times Tables Rockstars to encourage children to practice regularly outside of school. </w:t>
            </w:r>
          </w:p>
          <w:p w14:paraId="32543ABD" w14:textId="36BFD264" w:rsidR="0038071A" w:rsidRPr="005C27CF" w:rsidRDefault="0038071A" w:rsidP="001E4B50">
            <w:pPr>
              <w:rPr>
                <w:rFonts w:ascii="Segoe UI" w:hAnsi="Segoe UI" w:cs="Segoe UI"/>
                <w:sz w:val="18"/>
                <w:szCs w:val="18"/>
              </w:rPr>
            </w:pPr>
          </w:p>
        </w:tc>
        <w:tc>
          <w:tcPr>
            <w:tcW w:w="407" w:type="pct"/>
            <w:shd w:val="clear" w:color="auto" w:fill="D9E2F3" w:themeFill="accent5" w:themeFillTint="33"/>
          </w:tcPr>
          <w:p w14:paraId="645E2E17" w14:textId="0CF3ECF1" w:rsidR="0038071A" w:rsidRPr="005C27CF" w:rsidRDefault="001E4B50" w:rsidP="00063DC9">
            <w:pPr>
              <w:spacing w:line="360" w:lineRule="auto"/>
              <w:jc w:val="center"/>
              <w:rPr>
                <w:rFonts w:ascii="Segoe UI" w:hAnsi="Segoe UI" w:cs="Segoe UI"/>
                <w:bCs/>
                <w:sz w:val="18"/>
                <w:szCs w:val="18"/>
              </w:rPr>
            </w:pPr>
            <w:r w:rsidRPr="005C27CF">
              <w:rPr>
                <w:rFonts w:ascii="Segoe UI" w:hAnsi="Segoe UI" w:cs="Segoe UI"/>
                <w:bCs/>
                <w:sz w:val="18"/>
                <w:szCs w:val="18"/>
              </w:rPr>
              <w:lastRenderedPageBreak/>
              <w:t>Maths Leader</w:t>
            </w:r>
          </w:p>
        </w:tc>
        <w:tc>
          <w:tcPr>
            <w:tcW w:w="398" w:type="pct"/>
            <w:shd w:val="clear" w:color="auto" w:fill="D9E2F3" w:themeFill="accent5" w:themeFillTint="33"/>
          </w:tcPr>
          <w:p w14:paraId="0C1B027F" w14:textId="010DFDBF" w:rsidR="0038071A" w:rsidRPr="005C27CF" w:rsidRDefault="001E4B50" w:rsidP="00063DC9">
            <w:pPr>
              <w:spacing w:line="360" w:lineRule="auto"/>
              <w:jc w:val="center"/>
              <w:rPr>
                <w:rFonts w:ascii="Segoe UI" w:hAnsi="Segoe UI" w:cs="Segoe UI"/>
                <w:bCs/>
                <w:sz w:val="18"/>
                <w:szCs w:val="18"/>
              </w:rPr>
            </w:pPr>
            <w:r w:rsidRPr="005C27CF">
              <w:rPr>
                <w:rFonts w:ascii="Segoe UI" w:hAnsi="Segoe UI" w:cs="Segoe UI"/>
                <w:bCs/>
                <w:sz w:val="18"/>
                <w:szCs w:val="18"/>
              </w:rPr>
              <w:t>July 2025</w:t>
            </w:r>
          </w:p>
        </w:tc>
        <w:tc>
          <w:tcPr>
            <w:tcW w:w="338" w:type="pct"/>
            <w:shd w:val="clear" w:color="auto" w:fill="D9E2F3" w:themeFill="accent5" w:themeFillTint="33"/>
          </w:tcPr>
          <w:p w14:paraId="4011C4A5" w14:textId="77777777" w:rsidR="0038071A" w:rsidRPr="005C27CF" w:rsidRDefault="001E4B50" w:rsidP="0040399F">
            <w:pPr>
              <w:pStyle w:val="ListParagraph"/>
              <w:numPr>
                <w:ilvl w:val="0"/>
                <w:numId w:val="16"/>
              </w:numPr>
              <w:spacing w:line="360" w:lineRule="auto"/>
              <w:jc w:val="center"/>
              <w:rPr>
                <w:rFonts w:ascii="Segoe UI" w:hAnsi="Segoe UI" w:cs="Segoe UI"/>
                <w:bCs/>
                <w:sz w:val="18"/>
                <w:szCs w:val="18"/>
              </w:rPr>
            </w:pPr>
            <w:r w:rsidRPr="005C27CF">
              <w:rPr>
                <w:rFonts w:ascii="Segoe UI" w:hAnsi="Segoe UI" w:cs="Segoe UI"/>
                <w:bCs/>
                <w:sz w:val="18"/>
                <w:szCs w:val="18"/>
              </w:rPr>
              <w:t>Time</w:t>
            </w:r>
          </w:p>
          <w:p w14:paraId="4561707A" w14:textId="5B3092BC" w:rsidR="001E4B50" w:rsidRPr="005C27CF" w:rsidRDefault="001E4B50" w:rsidP="0040399F">
            <w:pPr>
              <w:pStyle w:val="ListParagraph"/>
              <w:numPr>
                <w:ilvl w:val="0"/>
                <w:numId w:val="16"/>
              </w:numPr>
              <w:spacing w:line="360" w:lineRule="auto"/>
              <w:jc w:val="center"/>
              <w:rPr>
                <w:rFonts w:ascii="Segoe UI" w:hAnsi="Segoe UI" w:cs="Segoe UI"/>
                <w:bCs/>
                <w:sz w:val="18"/>
                <w:szCs w:val="18"/>
              </w:rPr>
            </w:pPr>
            <w:r w:rsidRPr="005C27CF">
              <w:rPr>
                <w:rFonts w:ascii="Segoe UI" w:hAnsi="Segoe UI" w:cs="Segoe UI"/>
                <w:bCs/>
                <w:sz w:val="18"/>
                <w:szCs w:val="18"/>
              </w:rPr>
              <w:t>Parent session</w:t>
            </w:r>
          </w:p>
          <w:p w14:paraId="717A2EC7" w14:textId="37433973" w:rsidR="001E4B50" w:rsidRPr="005C27CF" w:rsidRDefault="001E4B50" w:rsidP="0040399F">
            <w:pPr>
              <w:pStyle w:val="ListParagraph"/>
              <w:numPr>
                <w:ilvl w:val="0"/>
                <w:numId w:val="16"/>
              </w:numPr>
              <w:spacing w:line="360" w:lineRule="auto"/>
              <w:jc w:val="center"/>
              <w:rPr>
                <w:rFonts w:ascii="Segoe UI" w:hAnsi="Segoe UI" w:cs="Segoe UI"/>
                <w:bCs/>
                <w:sz w:val="18"/>
                <w:szCs w:val="18"/>
              </w:rPr>
            </w:pPr>
            <w:r w:rsidRPr="005C27CF">
              <w:rPr>
                <w:rFonts w:ascii="Segoe UI" w:hAnsi="Segoe UI" w:cs="Segoe UI"/>
                <w:bCs/>
                <w:sz w:val="18"/>
                <w:szCs w:val="18"/>
              </w:rPr>
              <w:t>CPD for Y4 class teacher</w:t>
            </w:r>
          </w:p>
          <w:p w14:paraId="28FFD1D0" w14:textId="4A5DA251" w:rsidR="001E4B50" w:rsidRPr="005C27CF" w:rsidRDefault="001E4B50" w:rsidP="0040399F">
            <w:pPr>
              <w:pStyle w:val="ListParagraph"/>
              <w:numPr>
                <w:ilvl w:val="0"/>
                <w:numId w:val="16"/>
              </w:numPr>
              <w:spacing w:line="360" w:lineRule="auto"/>
              <w:jc w:val="center"/>
              <w:rPr>
                <w:rFonts w:ascii="Segoe UI" w:hAnsi="Segoe UI" w:cs="Segoe UI"/>
                <w:bCs/>
                <w:sz w:val="18"/>
                <w:szCs w:val="18"/>
              </w:rPr>
            </w:pPr>
            <w:r w:rsidRPr="005C27CF">
              <w:rPr>
                <w:rFonts w:ascii="Segoe UI" w:hAnsi="Segoe UI" w:cs="Segoe UI"/>
                <w:bCs/>
                <w:sz w:val="18"/>
                <w:szCs w:val="18"/>
              </w:rPr>
              <w:t xml:space="preserve">Subscription to TTRS for whole school. </w:t>
            </w:r>
          </w:p>
          <w:p w14:paraId="0528CEBA" w14:textId="66C38EEB" w:rsidR="001E4B50" w:rsidRPr="005C27CF" w:rsidRDefault="001E4B50" w:rsidP="0040399F">
            <w:pPr>
              <w:pStyle w:val="ListParagraph"/>
              <w:numPr>
                <w:ilvl w:val="0"/>
                <w:numId w:val="16"/>
              </w:numPr>
              <w:spacing w:line="360" w:lineRule="auto"/>
              <w:jc w:val="center"/>
              <w:rPr>
                <w:rFonts w:ascii="Segoe UI" w:hAnsi="Segoe UI" w:cs="Segoe UI"/>
                <w:bCs/>
                <w:sz w:val="18"/>
                <w:szCs w:val="18"/>
              </w:rPr>
            </w:pPr>
            <w:r w:rsidRPr="005C27CF">
              <w:rPr>
                <w:rFonts w:ascii="Segoe UI" w:hAnsi="Segoe UI" w:cs="Segoe UI"/>
                <w:bCs/>
                <w:sz w:val="18"/>
                <w:szCs w:val="18"/>
              </w:rPr>
              <w:t xml:space="preserve">Whole school CPD. </w:t>
            </w:r>
          </w:p>
          <w:p w14:paraId="033B8953" w14:textId="096D68FD" w:rsidR="001E4B50" w:rsidRPr="005C27CF" w:rsidRDefault="001E4B50" w:rsidP="005C27CF">
            <w:pPr>
              <w:spacing w:line="360" w:lineRule="auto"/>
              <w:jc w:val="center"/>
              <w:rPr>
                <w:rFonts w:ascii="Segoe UI" w:hAnsi="Segoe UI" w:cs="Segoe UI"/>
                <w:bCs/>
                <w:sz w:val="18"/>
                <w:szCs w:val="18"/>
              </w:rPr>
            </w:pPr>
          </w:p>
        </w:tc>
        <w:tc>
          <w:tcPr>
            <w:tcW w:w="739" w:type="pct"/>
            <w:shd w:val="clear" w:color="auto" w:fill="D9E2F3" w:themeFill="accent5" w:themeFillTint="33"/>
          </w:tcPr>
          <w:p w14:paraId="02958FF3" w14:textId="6200B959" w:rsidR="001E4B50" w:rsidRPr="005C27CF" w:rsidRDefault="001E4B50" w:rsidP="0040399F">
            <w:pPr>
              <w:pStyle w:val="NormalWeb"/>
              <w:numPr>
                <w:ilvl w:val="0"/>
                <w:numId w:val="11"/>
              </w:numPr>
              <w:rPr>
                <w:rFonts w:ascii="Segoe UI" w:hAnsi="Segoe UI" w:cs="Segoe UI"/>
                <w:sz w:val="18"/>
                <w:szCs w:val="18"/>
              </w:rPr>
            </w:pPr>
            <w:r w:rsidRPr="005C27CF">
              <w:rPr>
                <w:rFonts w:ascii="Segoe UI" w:hAnsi="Segoe UI" w:cs="Segoe UI"/>
                <w:sz w:val="18"/>
                <w:szCs w:val="18"/>
              </w:rPr>
              <w:t>MTC results are at least in line with or above the national average.</w:t>
            </w:r>
          </w:p>
          <w:p w14:paraId="3EBFFCF9" w14:textId="50D3792D" w:rsidR="001E4B50" w:rsidRPr="005C27CF" w:rsidRDefault="001E4B50" w:rsidP="0040399F">
            <w:pPr>
              <w:pStyle w:val="NormalWeb"/>
              <w:numPr>
                <w:ilvl w:val="0"/>
                <w:numId w:val="11"/>
              </w:numPr>
              <w:rPr>
                <w:rFonts w:ascii="Segoe UI" w:hAnsi="Segoe UI" w:cs="Segoe UI"/>
                <w:sz w:val="18"/>
                <w:szCs w:val="18"/>
              </w:rPr>
            </w:pPr>
            <w:r w:rsidRPr="005C27CF">
              <w:rPr>
                <w:rFonts w:ascii="Segoe UI" w:hAnsi="Segoe UI" w:cs="Segoe UI"/>
                <w:sz w:val="18"/>
                <w:szCs w:val="18"/>
              </w:rPr>
              <w:t>Increased fluency and confidence with multiplication facts observed in lessons and assessments.</w:t>
            </w:r>
          </w:p>
          <w:p w14:paraId="6F6BDFC7" w14:textId="5BDC9820" w:rsidR="001E4B50" w:rsidRPr="005C27CF" w:rsidRDefault="001E4B50" w:rsidP="0040399F">
            <w:pPr>
              <w:pStyle w:val="NormalWeb"/>
              <w:numPr>
                <w:ilvl w:val="0"/>
                <w:numId w:val="11"/>
              </w:numPr>
              <w:rPr>
                <w:rFonts w:ascii="Segoe UI" w:hAnsi="Segoe UI" w:cs="Segoe UI"/>
                <w:sz w:val="18"/>
                <w:szCs w:val="18"/>
              </w:rPr>
            </w:pPr>
            <w:r w:rsidRPr="005C27CF">
              <w:rPr>
                <w:rFonts w:ascii="Segoe UI" w:hAnsi="Segoe UI" w:cs="Segoe UI"/>
                <w:sz w:val="18"/>
                <w:szCs w:val="18"/>
              </w:rPr>
              <w:t>Improved pupil attitudes towards learning multiplication tables.</w:t>
            </w:r>
          </w:p>
          <w:p w14:paraId="1E0FD7B2" w14:textId="77777777" w:rsidR="0038071A" w:rsidRPr="005C27CF" w:rsidRDefault="0038071A" w:rsidP="00063DC9">
            <w:pPr>
              <w:spacing w:line="360" w:lineRule="auto"/>
              <w:jc w:val="center"/>
              <w:rPr>
                <w:rFonts w:ascii="Segoe UI" w:hAnsi="Segoe UI" w:cs="Segoe UI"/>
                <w:b/>
                <w:sz w:val="18"/>
                <w:szCs w:val="18"/>
              </w:rPr>
            </w:pPr>
          </w:p>
        </w:tc>
        <w:tc>
          <w:tcPr>
            <w:tcW w:w="694" w:type="pct"/>
            <w:shd w:val="clear" w:color="auto" w:fill="D9E2F3" w:themeFill="accent5" w:themeFillTint="33"/>
          </w:tcPr>
          <w:p w14:paraId="2CCCF5B1" w14:textId="485D6057" w:rsidR="001E4B50" w:rsidRPr="005C27CF" w:rsidRDefault="001E4B50" w:rsidP="00063DC9">
            <w:pPr>
              <w:spacing w:line="360" w:lineRule="auto"/>
              <w:jc w:val="center"/>
              <w:rPr>
                <w:rFonts w:ascii="Segoe UI" w:hAnsi="Segoe UI" w:cs="Segoe UI"/>
                <w:bCs/>
                <w:sz w:val="18"/>
                <w:szCs w:val="18"/>
              </w:rPr>
            </w:pPr>
            <w:r w:rsidRPr="005C27CF">
              <w:rPr>
                <w:rFonts w:ascii="Segoe UI" w:hAnsi="Segoe UI" w:cs="Segoe UI"/>
                <w:bCs/>
                <w:sz w:val="18"/>
                <w:szCs w:val="18"/>
              </w:rPr>
              <w:t>SLT</w:t>
            </w:r>
          </w:p>
          <w:p w14:paraId="004D4D13" w14:textId="2911D960" w:rsidR="0038071A" w:rsidRPr="005C27CF" w:rsidRDefault="001E4B50" w:rsidP="00063DC9">
            <w:pPr>
              <w:spacing w:line="360" w:lineRule="auto"/>
              <w:jc w:val="center"/>
              <w:rPr>
                <w:rFonts w:ascii="Segoe UI" w:hAnsi="Segoe UI" w:cs="Segoe UI"/>
                <w:bCs/>
                <w:sz w:val="18"/>
                <w:szCs w:val="18"/>
              </w:rPr>
            </w:pPr>
            <w:r w:rsidRPr="005C27CF">
              <w:rPr>
                <w:rFonts w:ascii="Segoe UI" w:hAnsi="Segoe UI" w:cs="Segoe UI"/>
                <w:bCs/>
                <w:sz w:val="18"/>
                <w:szCs w:val="18"/>
              </w:rPr>
              <w:t>FGB</w:t>
            </w:r>
          </w:p>
          <w:p w14:paraId="60D29763" w14:textId="2C147D26" w:rsidR="001E4B50" w:rsidRPr="005C27CF" w:rsidRDefault="001E4B50" w:rsidP="00063DC9">
            <w:pPr>
              <w:spacing w:line="360" w:lineRule="auto"/>
              <w:jc w:val="center"/>
              <w:rPr>
                <w:rFonts w:ascii="Segoe UI" w:hAnsi="Segoe UI" w:cs="Segoe UI"/>
                <w:b/>
                <w:sz w:val="18"/>
                <w:szCs w:val="18"/>
              </w:rPr>
            </w:pPr>
          </w:p>
        </w:tc>
        <w:tc>
          <w:tcPr>
            <w:tcW w:w="883" w:type="pct"/>
            <w:shd w:val="clear" w:color="auto" w:fill="D9E2F3" w:themeFill="accent5" w:themeFillTint="33"/>
          </w:tcPr>
          <w:p w14:paraId="0A06AC00" w14:textId="77777777" w:rsidR="0038071A" w:rsidRPr="005C27CF" w:rsidRDefault="0038071A" w:rsidP="00063DC9">
            <w:pPr>
              <w:spacing w:line="360" w:lineRule="auto"/>
              <w:jc w:val="center"/>
              <w:rPr>
                <w:rFonts w:ascii="Segoe UI" w:hAnsi="Segoe UI" w:cs="Segoe UI"/>
                <w:b/>
                <w:sz w:val="18"/>
                <w:szCs w:val="18"/>
              </w:rPr>
            </w:pPr>
          </w:p>
        </w:tc>
      </w:tr>
      <w:tr w:rsidR="001E4B50" w:rsidRPr="005C27CF" w14:paraId="29D903D5" w14:textId="77777777" w:rsidTr="006412AE">
        <w:trPr>
          <w:trHeight w:val="280"/>
        </w:trPr>
        <w:tc>
          <w:tcPr>
            <w:tcW w:w="522" w:type="pct"/>
            <w:shd w:val="clear" w:color="auto" w:fill="D9E2F3" w:themeFill="accent5" w:themeFillTint="33"/>
          </w:tcPr>
          <w:p w14:paraId="71539B78" w14:textId="65BEF2BE" w:rsidR="001E4B50" w:rsidRPr="005C27CF" w:rsidRDefault="001E4B50" w:rsidP="001E4B50">
            <w:pPr>
              <w:rPr>
                <w:rFonts w:ascii="Segoe UI" w:hAnsi="Segoe UI" w:cs="Segoe UI"/>
                <w:b/>
                <w:bCs/>
                <w:sz w:val="18"/>
                <w:szCs w:val="18"/>
              </w:rPr>
            </w:pPr>
            <w:r w:rsidRPr="005C27CF">
              <w:rPr>
                <w:rFonts w:ascii="Segoe UI" w:hAnsi="Segoe UI" w:cs="Segoe UI"/>
                <w:b/>
                <w:bCs/>
                <w:sz w:val="18"/>
                <w:szCs w:val="18"/>
              </w:rPr>
              <w:t xml:space="preserve">Key priority 2: </w:t>
            </w:r>
            <w:r w:rsidRPr="005C27CF">
              <w:rPr>
                <w:rFonts w:ascii="Segoe UI" w:hAnsi="Segoe UI" w:cs="Segoe UI"/>
                <w:sz w:val="18"/>
                <w:szCs w:val="18"/>
              </w:rPr>
              <w:t>Strengthen arithmetic knowledge and fluency across all year groups</w:t>
            </w:r>
          </w:p>
        </w:tc>
        <w:tc>
          <w:tcPr>
            <w:tcW w:w="1019" w:type="pct"/>
            <w:shd w:val="clear" w:color="auto" w:fill="D9E2F3" w:themeFill="accent5" w:themeFillTint="33"/>
          </w:tcPr>
          <w:p w14:paraId="5EFF676B" w14:textId="77777777" w:rsidR="001E4B50" w:rsidRPr="005C27CF" w:rsidRDefault="001E4B50" w:rsidP="009F21B3">
            <w:pPr>
              <w:rPr>
                <w:rFonts w:ascii="Segoe UI" w:hAnsi="Segoe UI" w:cs="Segoe UI"/>
                <w:sz w:val="18"/>
                <w:szCs w:val="18"/>
              </w:rPr>
            </w:pPr>
            <w:r w:rsidRPr="005C27CF">
              <w:rPr>
                <w:rFonts w:ascii="Segoe UI" w:hAnsi="Segoe UI" w:cs="Segoe UI"/>
                <w:sz w:val="18"/>
                <w:szCs w:val="18"/>
              </w:rPr>
              <w:t>Strong arithmetic fluency supports reasoning and problem-solving. Regular, well-structured arithmetic practice will enable pupils to build accuracy, confidence, and speed in key number skills.</w:t>
            </w:r>
          </w:p>
          <w:p w14:paraId="12C9EA38" w14:textId="28657B9D" w:rsidR="001E4B50" w:rsidRPr="005C27CF" w:rsidRDefault="001E4B50" w:rsidP="0040399F">
            <w:pPr>
              <w:pStyle w:val="NormalWeb"/>
              <w:numPr>
                <w:ilvl w:val="0"/>
                <w:numId w:val="12"/>
              </w:numPr>
              <w:rPr>
                <w:rFonts w:ascii="Segoe UI" w:hAnsi="Segoe UI" w:cs="Segoe UI"/>
                <w:sz w:val="18"/>
                <w:szCs w:val="18"/>
              </w:rPr>
            </w:pPr>
            <w:r w:rsidRPr="005C27CF">
              <w:rPr>
                <w:rFonts w:ascii="Segoe UI" w:hAnsi="Segoe UI" w:cs="Segoe UI"/>
                <w:sz w:val="18"/>
                <w:szCs w:val="18"/>
              </w:rPr>
              <w:t xml:space="preserve">Embed a consistent approach to arithmetic sessions across all year groups </w:t>
            </w:r>
            <w:r w:rsidRPr="005C27CF">
              <w:rPr>
                <w:rFonts w:ascii="Segoe UI" w:hAnsi="Segoe UI" w:cs="Segoe UI"/>
                <w:sz w:val="18"/>
                <w:szCs w:val="18"/>
              </w:rPr>
              <w:t xml:space="preserve">- </w:t>
            </w:r>
            <w:r w:rsidRPr="005C27CF">
              <w:rPr>
                <w:rFonts w:ascii="Segoe UI" w:hAnsi="Segoe UI" w:cs="Segoe UI"/>
                <w:sz w:val="18"/>
                <w:szCs w:val="18"/>
              </w:rPr>
              <w:t xml:space="preserve">weekly arithmetic practice </w:t>
            </w:r>
            <w:r w:rsidRPr="005C27CF">
              <w:rPr>
                <w:rFonts w:ascii="Segoe UI" w:hAnsi="Segoe UI" w:cs="Segoe UI"/>
                <w:sz w:val="18"/>
                <w:szCs w:val="18"/>
              </w:rPr>
              <w:t xml:space="preserve">and introduce </w:t>
            </w:r>
            <w:r w:rsidRPr="005C27CF">
              <w:rPr>
                <w:rFonts w:ascii="Segoe UI" w:hAnsi="Segoe UI" w:cs="Segoe UI"/>
                <w:sz w:val="18"/>
                <w:szCs w:val="18"/>
              </w:rPr>
              <w:t>Fluency Friday</w:t>
            </w:r>
            <w:r w:rsidRPr="005C27CF">
              <w:rPr>
                <w:rFonts w:ascii="Segoe UI" w:hAnsi="Segoe UI" w:cs="Segoe UI"/>
                <w:sz w:val="18"/>
                <w:szCs w:val="18"/>
              </w:rPr>
              <w:t xml:space="preserve">. </w:t>
            </w:r>
          </w:p>
          <w:p w14:paraId="672B1D90" w14:textId="5843F56C" w:rsidR="001E4B50" w:rsidRPr="005C27CF" w:rsidRDefault="001E4B50" w:rsidP="0040399F">
            <w:pPr>
              <w:pStyle w:val="NormalWeb"/>
              <w:numPr>
                <w:ilvl w:val="0"/>
                <w:numId w:val="12"/>
              </w:numPr>
              <w:rPr>
                <w:rFonts w:ascii="Segoe UI" w:hAnsi="Segoe UI" w:cs="Segoe UI"/>
                <w:sz w:val="18"/>
                <w:szCs w:val="18"/>
              </w:rPr>
            </w:pPr>
            <w:r w:rsidRPr="005C27CF">
              <w:rPr>
                <w:rFonts w:ascii="Segoe UI" w:hAnsi="Segoe UI" w:cs="Segoe UI"/>
                <w:sz w:val="18"/>
                <w:szCs w:val="18"/>
              </w:rPr>
              <w:t>Use assessment data to identify gaps and plan targeted interventions.</w:t>
            </w:r>
            <w:r w:rsidRPr="005C27CF">
              <w:rPr>
                <w:rFonts w:ascii="Segoe UI" w:hAnsi="Segoe UI" w:cs="Segoe UI"/>
                <w:sz w:val="18"/>
                <w:szCs w:val="18"/>
              </w:rPr>
              <w:t xml:space="preserve"> Use data to see if fluency sessions are having an impact across the school. </w:t>
            </w:r>
          </w:p>
          <w:p w14:paraId="7C1A187E" w14:textId="422B23B3" w:rsidR="001E4B50" w:rsidRPr="005C27CF" w:rsidRDefault="001E4B50" w:rsidP="0040399F">
            <w:pPr>
              <w:pStyle w:val="NormalWeb"/>
              <w:numPr>
                <w:ilvl w:val="0"/>
                <w:numId w:val="12"/>
              </w:numPr>
              <w:rPr>
                <w:rFonts w:ascii="Segoe UI" w:hAnsi="Segoe UI" w:cs="Segoe UI"/>
                <w:sz w:val="18"/>
                <w:szCs w:val="18"/>
              </w:rPr>
            </w:pPr>
            <w:r w:rsidRPr="005C27CF">
              <w:rPr>
                <w:rFonts w:ascii="Segoe UI" w:hAnsi="Segoe UI" w:cs="Segoe UI"/>
                <w:sz w:val="18"/>
                <w:szCs w:val="18"/>
              </w:rPr>
              <w:t>Share effective arithmetic strategies and models during staff meetings.</w:t>
            </w:r>
          </w:p>
          <w:p w14:paraId="102A8B4B" w14:textId="0C056059" w:rsidR="001E4B50" w:rsidRPr="005C27CF" w:rsidRDefault="001E4B50" w:rsidP="0040399F">
            <w:pPr>
              <w:pStyle w:val="NormalWeb"/>
              <w:numPr>
                <w:ilvl w:val="0"/>
                <w:numId w:val="12"/>
              </w:numPr>
              <w:rPr>
                <w:rFonts w:ascii="Segoe UI" w:hAnsi="Segoe UI" w:cs="Segoe UI"/>
                <w:sz w:val="18"/>
                <w:szCs w:val="18"/>
              </w:rPr>
            </w:pPr>
            <w:r w:rsidRPr="005C27CF">
              <w:rPr>
                <w:rFonts w:ascii="Segoe UI" w:hAnsi="Segoe UI" w:cs="Segoe UI"/>
                <w:sz w:val="18"/>
                <w:szCs w:val="18"/>
              </w:rPr>
              <w:t xml:space="preserve">Monitor arithmetic progress through termly </w:t>
            </w:r>
            <w:r w:rsidRPr="005C27CF">
              <w:rPr>
                <w:rFonts w:ascii="Segoe UI" w:hAnsi="Segoe UI" w:cs="Segoe UI"/>
                <w:sz w:val="18"/>
                <w:szCs w:val="18"/>
              </w:rPr>
              <w:lastRenderedPageBreak/>
              <w:t>assessment and book looks.</w:t>
            </w:r>
          </w:p>
          <w:p w14:paraId="2F803EBC" w14:textId="7C1F7CB0" w:rsidR="001E4B50" w:rsidRPr="005C27CF" w:rsidRDefault="001E4B50" w:rsidP="001E4B50">
            <w:pPr>
              <w:rPr>
                <w:rFonts w:ascii="Segoe UI" w:hAnsi="Segoe UI" w:cs="Segoe UI"/>
                <w:sz w:val="18"/>
                <w:szCs w:val="18"/>
              </w:rPr>
            </w:pPr>
          </w:p>
        </w:tc>
        <w:tc>
          <w:tcPr>
            <w:tcW w:w="407" w:type="pct"/>
            <w:shd w:val="clear" w:color="auto" w:fill="D9E2F3" w:themeFill="accent5" w:themeFillTint="33"/>
          </w:tcPr>
          <w:p w14:paraId="65F37AC0" w14:textId="1DB41C62" w:rsidR="001E4B50" w:rsidRPr="005C27CF" w:rsidRDefault="009F21B3" w:rsidP="00063DC9">
            <w:pPr>
              <w:spacing w:line="360" w:lineRule="auto"/>
              <w:jc w:val="center"/>
              <w:rPr>
                <w:rFonts w:ascii="Segoe UI" w:hAnsi="Segoe UI" w:cs="Segoe UI"/>
                <w:bCs/>
                <w:sz w:val="18"/>
                <w:szCs w:val="18"/>
              </w:rPr>
            </w:pPr>
            <w:r w:rsidRPr="005C27CF">
              <w:rPr>
                <w:rFonts w:ascii="Segoe UI" w:hAnsi="Segoe UI" w:cs="Segoe UI"/>
                <w:bCs/>
                <w:sz w:val="18"/>
                <w:szCs w:val="18"/>
              </w:rPr>
              <w:lastRenderedPageBreak/>
              <w:t>Maths Leader</w:t>
            </w:r>
          </w:p>
        </w:tc>
        <w:tc>
          <w:tcPr>
            <w:tcW w:w="398" w:type="pct"/>
            <w:shd w:val="clear" w:color="auto" w:fill="D9E2F3" w:themeFill="accent5" w:themeFillTint="33"/>
          </w:tcPr>
          <w:p w14:paraId="48B90A64" w14:textId="1A3792EE" w:rsidR="001E4B50" w:rsidRPr="005C27CF" w:rsidRDefault="009F21B3" w:rsidP="00063DC9">
            <w:pPr>
              <w:spacing w:line="360" w:lineRule="auto"/>
              <w:jc w:val="center"/>
              <w:rPr>
                <w:rFonts w:ascii="Segoe UI" w:hAnsi="Segoe UI" w:cs="Segoe UI"/>
                <w:bCs/>
                <w:sz w:val="18"/>
                <w:szCs w:val="18"/>
              </w:rPr>
            </w:pPr>
            <w:r w:rsidRPr="005C27CF">
              <w:rPr>
                <w:rFonts w:ascii="Segoe UI" w:hAnsi="Segoe UI" w:cs="Segoe UI"/>
                <w:bCs/>
                <w:sz w:val="18"/>
                <w:szCs w:val="18"/>
              </w:rPr>
              <w:t>July 2025</w:t>
            </w:r>
          </w:p>
        </w:tc>
        <w:tc>
          <w:tcPr>
            <w:tcW w:w="338" w:type="pct"/>
            <w:shd w:val="clear" w:color="auto" w:fill="D9E2F3" w:themeFill="accent5" w:themeFillTint="33"/>
          </w:tcPr>
          <w:p w14:paraId="0A90E042" w14:textId="77777777" w:rsidR="009F21B3" w:rsidRPr="005C27CF" w:rsidRDefault="009F21B3" w:rsidP="0040399F">
            <w:pPr>
              <w:pStyle w:val="ListParagraph"/>
              <w:numPr>
                <w:ilvl w:val="0"/>
                <w:numId w:val="13"/>
              </w:numPr>
              <w:spacing w:line="360" w:lineRule="auto"/>
              <w:rPr>
                <w:rFonts w:ascii="Segoe UI" w:hAnsi="Segoe UI" w:cs="Segoe UI"/>
                <w:bCs/>
                <w:sz w:val="18"/>
                <w:szCs w:val="18"/>
              </w:rPr>
            </w:pPr>
            <w:r w:rsidRPr="005C27CF">
              <w:rPr>
                <w:rFonts w:ascii="Segoe UI" w:hAnsi="Segoe UI" w:cs="Segoe UI"/>
                <w:bCs/>
                <w:sz w:val="18"/>
                <w:szCs w:val="18"/>
              </w:rPr>
              <w:t>Time</w:t>
            </w:r>
          </w:p>
          <w:p w14:paraId="0B488F7A" w14:textId="77777777" w:rsidR="009F21B3" w:rsidRPr="005C27CF" w:rsidRDefault="009F21B3" w:rsidP="0040399F">
            <w:pPr>
              <w:pStyle w:val="ListParagraph"/>
              <w:numPr>
                <w:ilvl w:val="0"/>
                <w:numId w:val="13"/>
              </w:numPr>
              <w:spacing w:line="360" w:lineRule="auto"/>
              <w:rPr>
                <w:rFonts w:ascii="Segoe UI" w:hAnsi="Segoe UI" w:cs="Segoe UI"/>
                <w:bCs/>
                <w:sz w:val="18"/>
                <w:szCs w:val="18"/>
              </w:rPr>
            </w:pPr>
            <w:r w:rsidRPr="005C27CF">
              <w:rPr>
                <w:rFonts w:ascii="Segoe UI" w:hAnsi="Segoe UI" w:cs="Segoe UI"/>
                <w:bCs/>
                <w:sz w:val="18"/>
                <w:szCs w:val="18"/>
              </w:rPr>
              <w:t>Whole school CPD meetings</w:t>
            </w:r>
          </w:p>
          <w:p w14:paraId="7DD074B8" w14:textId="65490BC4" w:rsidR="009F21B3" w:rsidRPr="005C27CF" w:rsidRDefault="009F21B3" w:rsidP="0040399F">
            <w:pPr>
              <w:pStyle w:val="ListParagraph"/>
              <w:numPr>
                <w:ilvl w:val="0"/>
                <w:numId w:val="13"/>
              </w:numPr>
              <w:spacing w:line="360" w:lineRule="auto"/>
              <w:rPr>
                <w:rFonts w:ascii="Segoe UI" w:hAnsi="Segoe UI" w:cs="Segoe UI"/>
                <w:bCs/>
                <w:sz w:val="18"/>
                <w:szCs w:val="18"/>
              </w:rPr>
            </w:pPr>
            <w:r w:rsidRPr="005C27CF">
              <w:rPr>
                <w:rFonts w:ascii="Segoe UI" w:hAnsi="Segoe UI" w:cs="Segoe UI"/>
                <w:bCs/>
                <w:sz w:val="18"/>
                <w:szCs w:val="18"/>
              </w:rPr>
              <w:t xml:space="preserve">Meet with assessment leader. </w:t>
            </w:r>
          </w:p>
        </w:tc>
        <w:tc>
          <w:tcPr>
            <w:tcW w:w="739" w:type="pct"/>
            <w:shd w:val="clear" w:color="auto" w:fill="D9E2F3" w:themeFill="accent5" w:themeFillTint="33"/>
          </w:tcPr>
          <w:p w14:paraId="4D12EAB4" w14:textId="3AC9A78F" w:rsidR="009F21B3" w:rsidRPr="005C27CF" w:rsidRDefault="009F21B3" w:rsidP="0040399F">
            <w:pPr>
              <w:pStyle w:val="NormalWeb"/>
              <w:numPr>
                <w:ilvl w:val="0"/>
                <w:numId w:val="13"/>
              </w:numPr>
              <w:rPr>
                <w:rFonts w:ascii="Segoe UI" w:hAnsi="Segoe UI" w:cs="Segoe UI"/>
                <w:sz w:val="18"/>
                <w:szCs w:val="18"/>
              </w:rPr>
            </w:pPr>
            <w:r w:rsidRPr="005C27CF">
              <w:rPr>
                <w:rFonts w:ascii="Segoe UI" w:hAnsi="Segoe UI" w:cs="Segoe UI"/>
                <w:sz w:val="18"/>
                <w:szCs w:val="18"/>
              </w:rPr>
              <w:t>Improved arithmetic scores in internal assessments.</w:t>
            </w:r>
          </w:p>
          <w:p w14:paraId="69C2E7CF" w14:textId="652DE24D" w:rsidR="009F21B3" w:rsidRPr="005C27CF" w:rsidRDefault="009F21B3" w:rsidP="0040399F">
            <w:pPr>
              <w:pStyle w:val="NormalWeb"/>
              <w:numPr>
                <w:ilvl w:val="0"/>
                <w:numId w:val="13"/>
              </w:numPr>
              <w:rPr>
                <w:rFonts w:ascii="Segoe UI" w:hAnsi="Segoe UI" w:cs="Segoe UI"/>
                <w:sz w:val="18"/>
                <w:szCs w:val="18"/>
              </w:rPr>
            </w:pPr>
            <w:r w:rsidRPr="005C27CF">
              <w:rPr>
                <w:rFonts w:ascii="Segoe UI" w:hAnsi="Segoe UI" w:cs="Segoe UI"/>
                <w:sz w:val="18"/>
                <w:szCs w:val="18"/>
              </w:rPr>
              <w:t>Evidence of progression in arithmetic fluency across year groups.</w:t>
            </w:r>
          </w:p>
          <w:p w14:paraId="7543EA08" w14:textId="2C4F9D82" w:rsidR="009F21B3" w:rsidRPr="005C27CF" w:rsidRDefault="009F21B3" w:rsidP="0040399F">
            <w:pPr>
              <w:pStyle w:val="NormalWeb"/>
              <w:numPr>
                <w:ilvl w:val="0"/>
                <w:numId w:val="13"/>
              </w:numPr>
              <w:rPr>
                <w:rFonts w:ascii="Segoe UI" w:hAnsi="Segoe UI" w:cs="Segoe UI"/>
                <w:sz w:val="18"/>
                <w:szCs w:val="18"/>
              </w:rPr>
            </w:pPr>
            <w:r w:rsidRPr="005C27CF">
              <w:rPr>
                <w:rFonts w:ascii="Segoe UI" w:hAnsi="Segoe UI" w:cs="Segoe UI"/>
                <w:sz w:val="18"/>
                <w:szCs w:val="18"/>
              </w:rPr>
              <w:t>Staff confidence and consistency in teaching arithmetic skills.</w:t>
            </w:r>
          </w:p>
          <w:p w14:paraId="411AA13E" w14:textId="77777777" w:rsidR="001E4B50" w:rsidRPr="005C27CF" w:rsidRDefault="001E4B50" w:rsidP="009F21B3">
            <w:pPr>
              <w:pStyle w:val="NormalWeb"/>
              <w:rPr>
                <w:rFonts w:ascii="Segoe UI" w:hAnsi="Segoe UI" w:cs="Segoe UI"/>
                <w:sz w:val="18"/>
                <w:szCs w:val="18"/>
              </w:rPr>
            </w:pPr>
          </w:p>
        </w:tc>
        <w:tc>
          <w:tcPr>
            <w:tcW w:w="694" w:type="pct"/>
            <w:shd w:val="clear" w:color="auto" w:fill="D9E2F3" w:themeFill="accent5" w:themeFillTint="33"/>
          </w:tcPr>
          <w:p w14:paraId="54591DB3" w14:textId="77777777" w:rsidR="009F21B3" w:rsidRPr="005C27CF" w:rsidRDefault="009F21B3" w:rsidP="009F21B3">
            <w:pPr>
              <w:spacing w:line="360" w:lineRule="auto"/>
              <w:jc w:val="center"/>
              <w:rPr>
                <w:rFonts w:ascii="Segoe UI" w:hAnsi="Segoe UI" w:cs="Segoe UI"/>
                <w:bCs/>
                <w:sz w:val="18"/>
                <w:szCs w:val="18"/>
              </w:rPr>
            </w:pPr>
            <w:r w:rsidRPr="005C27CF">
              <w:rPr>
                <w:rFonts w:ascii="Segoe UI" w:hAnsi="Segoe UI" w:cs="Segoe UI"/>
                <w:bCs/>
                <w:sz w:val="18"/>
                <w:szCs w:val="18"/>
              </w:rPr>
              <w:t>SLT</w:t>
            </w:r>
          </w:p>
          <w:p w14:paraId="35A89EAA" w14:textId="73576A84" w:rsidR="009F21B3" w:rsidRPr="005C27CF" w:rsidRDefault="009F21B3" w:rsidP="009F21B3">
            <w:pPr>
              <w:spacing w:line="360" w:lineRule="auto"/>
              <w:jc w:val="center"/>
              <w:rPr>
                <w:rFonts w:ascii="Segoe UI" w:hAnsi="Segoe UI" w:cs="Segoe UI"/>
                <w:bCs/>
                <w:sz w:val="18"/>
                <w:szCs w:val="18"/>
              </w:rPr>
            </w:pPr>
            <w:r w:rsidRPr="005C27CF">
              <w:rPr>
                <w:rFonts w:ascii="Segoe UI" w:hAnsi="Segoe UI" w:cs="Segoe UI"/>
                <w:bCs/>
                <w:sz w:val="18"/>
                <w:szCs w:val="18"/>
              </w:rPr>
              <w:t>FGB</w:t>
            </w:r>
          </w:p>
        </w:tc>
        <w:tc>
          <w:tcPr>
            <w:tcW w:w="883" w:type="pct"/>
            <w:shd w:val="clear" w:color="auto" w:fill="D9E2F3" w:themeFill="accent5" w:themeFillTint="33"/>
          </w:tcPr>
          <w:p w14:paraId="20DBC31D" w14:textId="77777777" w:rsidR="001E4B50" w:rsidRPr="005C27CF" w:rsidRDefault="001E4B50" w:rsidP="00063DC9">
            <w:pPr>
              <w:spacing w:line="360" w:lineRule="auto"/>
              <w:jc w:val="center"/>
              <w:rPr>
                <w:rFonts w:ascii="Segoe UI" w:hAnsi="Segoe UI" w:cs="Segoe UI"/>
                <w:b/>
                <w:sz w:val="18"/>
                <w:szCs w:val="18"/>
              </w:rPr>
            </w:pPr>
          </w:p>
        </w:tc>
      </w:tr>
      <w:tr w:rsidR="009F21B3" w:rsidRPr="005C27CF" w14:paraId="079AD277" w14:textId="77777777" w:rsidTr="006412AE">
        <w:trPr>
          <w:trHeight w:val="280"/>
        </w:trPr>
        <w:tc>
          <w:tcPr>
            <w:tcW w:w="522" w:type="pct"/>
            <w:shd w:val="clear" w:color="auto" w:fill="D9E2F3" w:themeFill="accent5" w:themeFillTint="33"/>
          </w:tcPr>
          <w:p w14:paraId="09DF7B3D" w14:textId="77777777" w:rsidR="009F21B3" w:rsidRPr="005C27CF" w:rsidRDefault="009F21B3" w:rsidP="001E4B50">
            <w:pPr>
              <w:rPr>
                <w:rFonts w:ascii="Segoe UI" w:hAnsi="Segoe UI" w:cs="Segoe UI"/>
                <w:b/>
                <w:bCs/>
                <w:sz w:val="18"/>
                <w:szCs w:val="18"/>
              </w:rPr>
            </w:pPr>
            <w:r w:rsidRPr="005C27CF">
              <w:rPr>
                <w:rFonts w:ascii="Segoe UI" w:hAnsi="Segoe UI" w:cs="Segoe UI"/>
                <w:b/>
                <w:bCs/>
                <w:sz w:val="18"/>
                <w:szCs w:val="18"/>
              </w:rPr>
              <w:t xml:space="preserve">Key priority 3: </w:t>
            </w:r>
          </w:p>
          <w:p w14:paraId="7C907E02" w14:textId="481C96BE" w:rsidR="009F21B3" w:rsidRPr="005C27CF" w:rsidRDefault="009F21B3" w:rsidP="001E4B50">
            <w:pPr>
              <w:rPr>
                <w:rFonts w:ascii="Segoe UI" w:hAnsi="Segoe UI" w:cs="Segoe UI"/>
                <w:b/>
                <w:bCs/>
                <w:sz w:val="18"/>
                <w:szCs w:val="18"/>
              </w:rPr>
            </w:pPr>
            <w:r w:rsidRPr="005C27CF">
              <w:rPr>
                <w:rFonts w:ascii="Segoe UI" w:hAnsi="Segoe UI" w:cs="Segoe UI"/>
                <w:sz w:val="18"/>
                <w:szCs w:val="18"/>
              </w:rPr>
              <w:t>Enhance parental engagement with mathematics</w:t>
            </w:r>
          </w:p>
        </w:tc>
        <w:tc>
          <w:tcPr>
            <w:tcW w:w="1019" w:type="pct"/>
            <w:shd w:val="clear" w:color="auto" w:fill="D9E2F3" w:themeFill="accent5" w:themeFillTint="33"/>
          </w:tcPr>
          <w:p w14:paraId="6D8C129C" w14:textId="77777777" w:rsidR="009F21B3" w:rsidRPr="005C27CF" w:rsidRDefault="009F21B3" w:rsidP="009F21B3">
            <w:pPr>
              <w:rPr>
                <w:rFonts w:ascii="Segoe UI" w:hAnsi="Segoe UI" w:cs="Segoe UI"/>
                <w:sz w:val="18"/>
                <w:szCs w:val="18"/>
              </w:rPr>
            </w:pPr>
            <w:r w:rsidRPr="005C27CF">
              <w:rPr>
                <w:rFonts w:ascii="Segoe UI" w:hAnsi="Segoe UI" w:cs="Segoe UI"/>
                <w:sz w:val="18"/>
                <w:szCs w:val="18"/>
              </w:rPr>
              <w:t>Engaging parents in their child’s mathematical learning supports positive attitudes, confidence, and achievement. Providing opportunities for parents to learn alongside their children fosters stronger home–school partnerships.</w:t>
            </w:r>
          </w:p>
          <w:p w14:paraId="3F077426" w14:textId="3B6BF9C4" w:rsidR="009F21B3" w:rsidRPr="005C27CF" w:rsidRDefault="009F21B3" w:rsidP="0040399F">
            <w:pPr>
              <w:pStyle w:val="NormalWeb"/>
              <w:numPr>
                <w:ilvl w:val="0"/>
                <w:numId w:val="13"/>
              </w:numPr>
              <w:rPr>
                <w:rFonts w:ascii="Segoe UI" w:hAnsi="Segoe UI" w:cs="Segoe UI"/>
                <w:sz w:val="18"/>
                <w:szCs w:val="18"/>
              </w:rPr>
            </w:pPr>
            <w:r w:rsidRPr="005C27CF">
              <w:rPr>
                <w:rFonts w:ascii="Segoe UI" w:hAnsi="Segoe UI" w:cs="Segoe UI"/>
                <w:sz w:val="18"/>
                <w:szCs w:val="18"/>
              </w:rPr>
              <w:t>Deliver parent maths workshops focusing on supporting learning at home (</w:t>
            </w:r>
            <w:r w:rsidRPr="005C27CF">
              <w:rPr>
                <w:rFonts w:ascii="Segoe UI" w:hAnsi="Segoe UI" w:cs="Segoe UI"/>
                <w:sz w:val="18"/>
                <w:szCs w:val="18"/>
              </w:rPr>
              <w:t xml:space="preserve">4 operations in Autumn Term and mental calculation fluency in Spring Term. </w:t>
            </w:r>
          </w:p>
          <w:p w14:paraId="1BFFAAC7" w14:textId="38599DB5" w:rsidR="009F21B3" w:rsidRPr="005C27CF" w:rsidRDefault="009F21B3" w:rsidP="0040399F">
            <w:pPr>
              <w:pStyle w:val="NormalWeb"/>
              <w:numPr>
                <w:ilvl w:val="0"/>
                <w:numId w:val="13"/>
              </w:numPr>
              <w:rPr>
                <w:rFonts w:ascii="Segoe UI" w:hAnsi="Segoe UI" w:cs="Segoe UI"/>
                <w:sz w:val="18"/>
                <w:szCs w:val="18"/>
              </w:rPr>
            </w:pPr>
            <w:r w:rsidRPr="005C27CF">
              <w:rPr>
                <w:rFonts w:ascii="Segoe UI" w:hAnsi="Segoe UI" w:cs="Segoe UI"/>
                <w:sz w:val="18"/>
                <w:szCs w:val="18"/>
              </w:rPr>
              <w:t>Host open classroom events to showcase maths learning in actio</w:t>
            </w:r>
            <w:r w:rsidRPr="005C27CF">
              <w:rPr>
                <w:rFonts w:ascii="Segoe UI" w:hAnsi="Segoe UI" w:cs="Segoe UI"/>
                <w:sz w:val="18"/>
                <w:szCs w:val="18"/>
              </w:rPr>
              <w:t xml:space="preserve">n in the Summer Term. </w:t>
            </w:r>
          </w:p>
          <w:p w14:paraId="04E0F8E3" w14:textId="77777777" w:rsidR="009F21B3" w:rsidRPr="005C27CF" w:rsidRDefault="009F21B3" w:rsidP="0040399F">
            <w:pPr>
              <w:pStyle w:val="NormalWeb"/>
              <w:numPr>
                <w:ilvl w:val="0"/>
                <w:numId w:val="13"/>
              </w:numPr>
              <w:rPr>
                <w:rFonts w:ascii="Segoe UI" w:hAnsi="Segoe UI" w:cs="Segoe UI"/>
                <w:sz w:val="18"/>
                <w:szCs w:val="18"/>
              </w:rPr>
            </w:pPr>
            <w:r w:rsidRPr="005C27CF">
              <w:rPr>
                <w:rFonts w:ascii="Segoe UI" w:hAnsi="Segoe UI" w:cs="Segoe UI"/>
                <w:sz w:val="18"/>
                <w:szCs w:val="18"/>
              </w:rPr>
              <w:t>Share regular maths updates, tips, and resources through newsletters or online platforms.</w:t>
            </w:r>
          </w:p>
          <w:p w14:paraId="4E3EFEEC" w14:textId="4A3C42F1" w:rsidR="009F21B3" w:rsidRPr="005C27CF" w:rsidRDefault="009F21B3" w:rsidP="0040399F">
            <w:pPr>
              <w:pStyle w:val="NormalWeb"/>
              <w:numPr>
                <w:ilvl w:val="0"/>
                <w:numId w:val="13"/>
              </w:numPr>
              <w:rPr>
                <w:rFonts w:ascii="Segoe UI" w:hAnsi="Segoe UI" w:cs="Segoe UI"/>
                <w:sz w:val="18"/>
                <w:szCs w:val="18"/>
              </w:rPr>
            </w:pPr>
            <w:r w:rsidRPr="005C27CF">
              <w:rPr>
                <w:rFonts w:ascii="Segoe UI" w:hAnsi="Segoe UI" w:cs="Segoe UI"/>
                <w:sz w:val="18"/>
                <w:szCs w:val="18"/>
              </w:rPr>
              <w:t>Gather feedback from parents to evaluate and improve engagement strategies.</w:t>
            </w:r>
          </w:p>
        </w:tc>
        <w:tc>
          <w:tcPr>
            <w:tcW w:w="407" w:type="pct"/>
            <w:shd w:val="clear" w:color="auto" w:fill="D9E2F3" w:themeFill="accent5" w:themeFillTint="33"/>
          </w:tcPr>
          <w:p w14:paraId="61C688A9" w14:textId="45D7F3B8" w:rsidR="009F21B3" w:rsidRPr="005C27CF" w:rsidRDefault="009F21B3" w:rsidP="00063DC9">
            <w:pPr>
              <w:spacing w:line="360" w:lineRule="auto"/>
              <w:jc w:val="center"/>
              <w:rPr>
                <w:rFonts w:ascii="Segoe UI" w:hAnsi="Segoe UI" w:cs="Segoe UI"/>
                <w:bCs/>
                <w:sz w:val="18"/>
                <w:szCs w:val="18"/>
              </w:rPr>
            </w:pPr>
            <w:r w:rsidRPr="005C27CF">
              <w:rPr>
                <w:rFonts w:ascii="Segoe UI" w:hAnsi="Segoe UI" w:cs="Segoe UI"/>
                <w:bCs/>
                <w:sz w:val="18"/>
                <w:szCs w:val="18"/>
              </w:rPr>
              <w:t>Maths Leader</w:t>
            </w:r>
          </w:p>
        </w:tc>
        <w:tc>
          <w:tcPr>
            <w:tcW w:w="398" w:type="pct"/>
            <w:shd w:val="clear" w:color="auto" w:fill="D9E2F3" w:themeFill="accent5" w:themeFillTint="33"/>
          </w:tcPr>
          <w:p w14:paraId="1875AEF0" w14:textId="2AA47738" w:rsidR="009F21B3" w:rsidRPr="005C27CF" w:rsidRDefault="009F21B3" w:rsidP="00063DC9">
            <w:pPr>
              <w:spacing w:line="360" w:lineRule="auto"/>
              <w:jc w:val="center"/>
              <w:rPr>
                <w:rFonts w:ascii="Segoe UI" w:hAnsi="Segoe UI" w:cs="Segoe UI"/>
                <w:bCs/>
                <w:sz w:val="18"/>
                <w:szCs w:val="18"/>
              </w:rPr>
            </w:pPr>
            <w:r w:rsidRPr="005C27CF">
              <w:rPr>
                <w:rFonts w:ascii="Segoe UI" w:hAnsi="Segoe UI" w:cs="Segoe UI"/>
                <w:bCs/>
                <w:sz w:val="18"/>
                <w:szCs w:val="18"/>
              </w:rPr>
              <w:t>July 2025</w:t>
            </w:r>
          </w:p>
        </w:tc>
        <w:tc>
          <w:tcPr>
            <w:tcW w:w="338" w:type="pct"/>
            <w:shd w:val="clear" w:color="auto" w:fill="D9E2F3" w:themeFill="accent5" w:themeFillTint="33"/>
          </w:tcPr>
          <w:p w14:paraId="7102C9C2" w14:textId="77777777" w:rsidR="009F21B3" w:rsidRPr="005C27CF" w:rsidRDefault="009F21B3" w:rsidP="0040399F">
            <w:pPr>
              <w:pStyle w:val="ListParagraph"/>
              <w:numPr>
                <w:ilvl w:val="0"/>
                <w:numId w:val="13"/>
              </w:numPr>
              <w:spacing w:line="360" w:lineRule="auto"/>
              <w:rPr>
                <w:rFonts w:ascii="Segoe UI" w:hAnsi="Segoe UI" w:cs="Segoe UI"/>
                <w:bCs/>
                <w:sz w:val="18"/>
                <w:szCs w:val="18"/>
              </w:rPr>
            </w:pPr>
            <w:r w:rsidRPr="005C27CF">
              <w:rPr>
                <w:rFonts w:ascii="Segoe UI" w:hAnsi="Segoe UI" w:cs="Segoe UI"/>
                <w:bCs/>
                <w:sz w:val="18"/>
                <w:szCs w:val="18"/>
              </w:rPr>
              <w:t>Time</w:t>
            </w:r>
          </w:p>
          <w:p w14:paraId="75C4E41B" w14:textId="678B95E8" w:rsidR="009F21B3" w:rsidRPr="005C27CF" w:rsidRDefault="009F21B3" w:rsidP="009F21B3">
            <w:pPr>
              <w:spacing w:line="360" w:lineRule="auto"/>
              <w:ind w:left="360"/>
              <w:rPr>
                <w:rFonts w:ascii="Segoe UI" w:hAnsi="Segoe UI" w:cs="Segoe UI"/>
                <w:bCs/>
                <w:sz w:val="18"/>
                <w:szCs w:val="18"/>
              </w:rPr>
            </w:pPr>
          </w:p>
        </w:tc>
        <w:tc>
          <w:tcPr>
            <w:tcW w:w="739" w:type="pct"/>
            <w:shd w:val="clear" w:color="auto" w:fill="D9E2F3" w:themeFill="accent5" w:themeFillTint="33"/>
          </w:tcPr>
          <w:p w14:paraId="27723BA7" w14:textId="30E308BE" w:rsidR="009F21B3" w:rsidRPr="005C27CF" w:rsidRDefault="009F21B3" w:rsidP="0040399F">
            <w:pPr>
              <w:pStyle w:val="NormalWeb"/>
              <w:numPr>
                <w:ilvl w:val="0"/>
                <w:numId w:val="13"/>
              </w:numPr>
              <w:rPr>
                <w:rFonts w:ascii="Segoe UI" w:hAnsi="Segoe UI" w:cs="Segoe UI"/>
                <w:sz w:val="18"/>
                <w:szCs w:val="18"/>
              </w:rPr>
            </w:pPr>
            <w:r w:rsidRPr="005C27CF">
              <w:rPr>
                <w:rFonts w:ascii="Segoe UI" w:hAnsi="Segoe UI" w:cs="Segoe UI"/>
                <w:sz w:val="18"/>
                <w:szCs w:val="18"/>
              </w:rPr>
              <w:t>Increased parental attendance and engagement in maths events.</w:t>
            </w:r>
          </w:p>
          <w:p w14:paraId="646737FA" w14:textId="10D3341F" w:rsidR="009F21B3" w:rsidRPr="005C27CF" w:rsidRDefault="009F21B3" w:rsidP="0040399F">
            <w:pPr>
              <w:pStyle w:val="NormalWeb"/>
              <w:numPr>
                <w:ilvl w:val="0"/>
                <w:numId w:val="13"/>
              </w:numPr>
              <w:rPr>
                <w:rFonts w:ascii="Segoe UI" w:hAnsi="Segoe UI" w:cs="Segoe UI"/>
                <w:sz w:val="18"/>
                <w:szCs w:val="18"/>
              </w:rPr>
            </w:pPr>
            <w:r w:rsidRPr="005C27CF">
              <w:rPr>
                <w:rFonts w:ascii="Segoe UI" w:hAnsi="Segoe UI" w:cs="Segoe UI"/>
                <w:sz w:val="18"/>
                <w:szCs w:val="18"/>
              </w:rPr>
              <w:t>Positive parent feedback on workshops and communications.</w:t>
            </w:r>
          </w:p>
          <w:p w14:paraId="1D6FE57C" w14:textId="607A6C63" w:rsidR="009F21B3" w:rsidRPr="005C27CF" w:rsidRDefault="009F21B3" w:rsidP="0040399F">
            <w:pPr>
              <w:pStyle w:val="NormalWeb"/>
              <w:numPr>
                <w:ilvl w:val="0"/>
                <w:numId w:val="14"/>
              </w:numPr>
              <w:rPr>
                <w:rFonts w:ascii="Segoe UI" w:hAnsi="Segoe UI" w:cs="Segoe UI"/>
                <w:sz w:val="18"/>
                <w:szCs w:val="18"/>
              </w:rPr>
            </w:pPr>
            <w:r w:rsidRPr="005C27CF">
              <w:rPr>
                <w:rFonts w:ascii="Segoe UI" w:hAnsi="Segoe UI" w:cs="Segoe UI"/>
                <w:sz w:val="18"/>
                <w:szCs w:val="18"/>
              </w:rPr>
              <w:t>Improved pupil confidence and outcomes linked to home support.</w:t>
            </w:r>
          </w:p>
        </w:tc>
        <w:tc>
          <w:tcPr>
            <w:tcW w:w="694" w:type="pct"/>
            <w:shd w:val="clear" w:color="auto" w:fill="D9E2F3" w:themeFill="accent5" w:themeFillTint="33"/>
          </w:tcPr>
          <w:p w14:paraId="6EE2BECB" w14:textId="77777777" w:rsidR="009F21B3" w:rsidRPr="005C27CF" w:rsidRDefault="009F21B3" w:rsidP="009F21B3">
            <w:pPr>
              <w:spacing w:line="360" w:lineRule="auto"/>
              <w:jc w:val="center"/>
              <w:rPr>
                <w:rFonts w:ascii="Segoe UI" w:hAnsi="Segoe UI" w:cs="Segoe UI"/>
                <w:bCs/>
                <w:sz w:val="18"/>
                <w:szCs w:val="18"/>
              </w:rPr>
            </w:pPr>
            <w:r w:rsidRPr="005C27CF">
              <w:rPr>
                <w:rFonts w:ascii="Segoe UI" w:hAnsi="Segoe UI" w:cs="Segoe UI"/>
                <w:bCs/>
                <w:sz w:val="18"/>
                <w:szCs w:val="18"/>
              </w:rPr>
              <w:t>SLT</w:t>
            </w:r>
          </w:p>
          <w:p w14:paraId="68C37B52" w14:textId="6858FADC" w:rsidR="009F21B3" w:rsidRPr="005C27CF" w:rsidRDefault="009F21B3" w:rsidP="009F21B3">
            <w:pPr>
              <w:spacing w:line="360" w:lineRule="auto"/>
              <w:jc w:val="center"/>
              <w:rPr>
                <w:rFonts w:ascii="Segoe UI" w:hAnsi="Segoe UI" w:cs="Segoe UI"/>
                <w:bCs/>
                <w:sz w:val="18"/>
                <w:szCs w:val="18"/>
              </w:rPr>
            </w:pPr>
            <w:r w:rsidRPr="005C27CF">
              <w:rPr>
                <w:rFonts w:ascii="Segoe UI" w:hAnsi="Segoe UI" w:cs="Segoe UI"/>
                <w:bCs/>
                <w:sz w:val="18"/>
                <w:szCs w:val="18"/>
              </w:rPr>
              <w:t>FGB</w:t>
            </w:r>
          </w:p>
        </w:tc>
        <w:tc>
          <w:tcPr>
            <w:tcW w:w="883" w:type="pct"/>
            <w:shd w:val="clear" w:color="auto" w:fill="D9E2F3" w:themeFill="accent5" w:themeFillTint="33"/>
          </w:tcPr>
          <w:p w14:paraId="2E5ED840" w14:textId="77777777" w:rsidR="009F21B3" w:rsidRPr="005C27CF" w:rsidRDefault="009F21B3" w:rsidP="00063DC9">
            <w:pPr>
              <w:spacing w:line="360" w:lineRule="auto"/>
              <w:jc w:val="center"/>
              <w:rPr>
                <w:rFonts w:ascii="Segoe UI" w:hAnsi="Segoe UI" w:cs="Segoe UI"/>
                <w:b/>
                <w:sz w:val="18"/>
                <w:szCs w:val="18"/>
              </w:rPr>
            </w:pPr>
          </w:p>
        </w:tc>
      </w:tr>
      <w:tr w:rsidR="009F21B3" w:rsidRPr="005C27CF" w14:paraId="55E6EC56" w14:textId="77777777" w:rsidTr="006412AE">
        <w:trPr>
          <w:trHeight w:val="280"/>
        </w:trPr>
        <w:tc>
          <w:tcPr>
            <w:tcW w:w="522" w:type="pct"/>
            <w:shd w:val="clear" w:color="auto" w:fill="D9E2F3" w:themeFill="accent5" w:themeFillTint="33"/>
          </w:tcPr>
          <w:p w14:paraId="56081273" w14:textId="4789BF9D" w:rsidR="009F21B3" w:rsidRPr="005C27CF" w:rsidRDefault="009F21B3" w:rsidP="001E4B50">
            <w:pPr>
              <w:rPr>
                <w:rFonts w:ascii="Segoe UI" w:hAnsi="Segoe UI" w:cs="Segoe UI"/>
                <w:b/>
                <w:bCs/>
                <w:sz w:val="18"/>
                <w:szCs w:val="18"/>
              </w:rPr>
            </w:pPr>
            <w:r w:rsidRPr="005C27CF">
              <w:rPr>
                <w:rFonts w:ascii="Segoe UI" w:hAnsi="Segoe UI" w:cs="Segoe UI"/>
                <w:b/>
                <w:bCs/>
                <w:sz w:val="18"/>
                <w:szCs w:val="18"/>
              </w:rPr>
              <w:t xml:space="preserve">Key priority 4: </w:t>
            </w:r>
            <w:r w:rsidRPr="005C27CF">
              <w:rPr>
                <w:rFonts w:ascii="Segoe UI" w:hAnsi="Segoe UI" w:cs="Segoe UI"/>
                <w:sz w:val="18"/>
                <w:szCs w:val="18"/>
              </w:rPr>
              <w:t xml:space="preserve">Ensure basic mathematical skills are securely in place and strongly embedded </w:t>
            </w:r>
            <w:r w:rsidRPr="005C27CF">
              <w:rPr>
                <w:rFonts w:ascii="Segoe UI" w:hAnsi="Segoe UI" w:cs="Segoe UI"/>
                <w:sz w:val="18"/>
                <w:szCs w:val="18"/>
              </w:rPr>
              <w:lastRenderedPageBreak/>
              <w:t>across the school</w:t>
            </w:r>
          </w:p>
        </w:tc>
        <w:tc>
          <w:tcPr>
            <w:tcW w:w="1019" w:type="pct"/>
            <w:shd w:val="clear" w:color="auto" w:fill="D9E2F3" w:themeFill="accent5" w:themeFillTint="33"/>
          </w:tcPr>
          <w:p w14:paraId="21D6CC97" w14:textId="77777777" w:rsidR="009F21B3" w:rsidRPr="005C27CF" w:rsidRDefault="009F21B3" w:rsidP="009F21B3">
            <w:pPr>
              <w:rPr>
                <w:rFonts w:ascii="Segoe UI" w:hAnsi="Segoe UI" w:cs="Segoe UI"/>
                <w:sz w:val="18"/>
                <w:szCs w:val="18"/>
              </w:rPr>
            </w:pPr>
            <w:r w:rsidRPr="005C27CF">
              <w:rPr>
                <w:rFonts w:ascii="Segoe UI" w:hAnsi="Segoe UI" w:cs="Segoe UI"/>
                <w:sz w:val="18"/>
                <w:szCs w:val="18"/>
              </w:rPr>
              <w:lastRenderedPageBreak/>
              <w:t xml:space="preserve">A secure understanding of basic mathematical skills—including number sense, place value, and the four operations—forms the foundation for all areas of maths learning. Embedding these skills consistently across all year groups will support fluency, reasoning, and problem-solving, ensuring pupils </w:t>
            </w:r>
            <w:r w:rsidRPr="005C27CF">
              <w:rPr>
                <w:rFonts w:ascii="Segoe UI" w:hAnsi="Segoe UI" w:cs="Segoe UI"/>
                <w:sz w:val="18"/>
                <w:szCs w:val="18"/>
              </w:rPr>
              <w:lastRenderedPageBreak/>
              <w:t>are well-prepared for the next stage of their learning.</w:t>
            </w:r>
          </w:p>
          <w:p w14:paraId="0E4C8D9A" w14:textId="77777777" w:rsidR="009F21B3" w:rsidRPr="009F21B3" w:rsidRDefault="009F21B3" w:rsidP="0040399F">
            <w:pPr>
              <w:numPr>
                <w:ilvl w:val="0"/>
                <w:numId w:val="15"/>
              </w:numPr>
              <w:spacing w:before="100" w:beforeAutospacing="1" w:after="100" w:afterAutospacing="1"/>
              <w:rPr>
                <w:rFonts w:ascii="Segoe UI" w:hAnsi="Segoe UI" w:cs="Segoe UI"/>
                <w:sz w:val="18"/>
                <w:szCs w:val="18"/>
                <w:lang w:eastAsia="en-GB"/>
              </w:rPr>
            </w:pPr>
            <w:r w:rsidRPr="009F21B3">
              <w:rPr>
                <w:rFonts w:ascii="Segoe UI" w:hAnsi="Segoe UI" w:cs="Segoe UI"/>
                <w:sz w:val="18"/>
                <w:szCs w:val="18"/>
                <w:lang w:eastAsia="en-GB"/>
              </w:rPr>
              <w:t>Audit curriculum coverage and teaching approaches to ensure basic skills are systematically taught and revisited throughout the year.</w:t>
            </w:r>
          </w:p>
          <w:p w14:paraId="29E10FB5" w14:textId="77777777" w:rsidR="009F21B3" w:rsidRPr="009F21B3" w:rsidRDefault="009F21B3" w:rsidP="0040399F">
            <w:pPr>
              <w:numPr>
                <w:ilvl w:val="0"/>
                <w:numId w:val="15"/>
              </w:numPr>
              <w:spacing w:before="100" w:beforeAutospacing="1" w:after="100" w:afterAutospacing="1"/>
              <w:rPr>
                <w:rFonts w:ascii="Segoe UI" w:hAnsi="Segoe UI" w:cs="Segoe UI"/>
                <w:sz w:val="18"/>
                <w:szCs w:val="18"/>
                <w:lang w:eastAsia="en-GB"/>
              </w:rPr>
            </w:pPr>
            <w:r w:rsidRPr="009F21B3">
              <w:rPr>
                <w:rFonts w:ascii="Segoe UI" w:hAnsi="Segoe UI" w:cs="Segoe UI"/>
                <w:sz w:val="18"/>
                <w:szCs w:val="18"/>
                <w:lang w:eastAsia="en-GB"/>
              </w:rPr>
              <w:t>Embed daily opportunities for pupils to practise and apply key mathematical skills through fluency starters, mental maths, and retrieval activities.</w:t>
            </w:r>
          </w:p>
          <w:p w14:paraId="3A246686" w14:textId="77777777" w:rsidR="009F21B3" w:rsidRPr="009F21B3" w:rsidRDefault="009F21B3" w:rsidP="0040399F">
            <w:pPr>
              <w:numPr>
                <w:ilvl w:val="0"/>
                <w:numId w:val="15"/>
              </w:numPr>
              <w:spacing w:before="100" w:beforeAutospacing="1" w:after="100" w:afterAutospacing="1"/>
              <w:rPr>
                <w:rFonts w:ascii="Segoe UI" w:hAnsi="Segoe UI" w:cs="Segoe UI"/>
                <w:sz w:val="18"/>
                <w:szCs w:val="18"/>
                <w:lang w:eastAsia="en-GB"/>
              </w:rPr>
            </w:pPr>
            <w:r w:rsidRPr="009F21B3">
              <w:rPr>
                <w:rFonts w:ascii="Segoe UI" w:hAnsi="Segoe UI" w:cs="Segoe UI"/>
                <w:sz w:val="18"/>
                <w:szCs w:val="18"/>
                <w:lang w:eastAsia="en-GB"/>
              </w:rPr>
              <w:t>Provide targeted support and interventions for pupils identified as having gaps in fundamental understanding.</w:t>
            </w:r>
          </w:p>
          <w:p w14:paraId="217DFF5E" w14:textId="77777777" w:rsidR="009F21B3" w:rsidRPr="009F21B3" w:rsidRDefault="009F21B3" w:rsidP="0040399F">
            <w:pPr>
              <w:numPr>
                <w:ilvl w:val="0"/>
                <w:numId w:val="15"/>
              </w:numPr>
              <w:spacing w:before="100" w:beforeAutospacing="1" w:after="100" w:afterAutospacing="1"/>
              <w:rPr>
                <w:rFonts w:ascii="Segoe UI" w:hAnsi="Segoe UI" w:cs="Segoe UI"/>
                <w:sz w:val="18"/>
                <w:szCs w:val="18"/>
                <w:lang w:eastAsia="en-GB"/>
              </w:rPr>
            </w:pPr>
            <w:r w:rsidRPr="009F21B3">
              <w:rPr>
                <w:rFonts w:ascii="Segoe UI" w:hAnsi="Segoe UI" w:cs="Segoe UI"/>
                <w:sz w:val="18"/>
                <w:szCs w:val="18"/>
                <w:lang w:eastAsia="en-GB"/>
              </w:rPr>
              <w:t>Share effective classroom strategies for reinforcing basic skills during staff meetings and CPD sessions.</w:t>
            </w:r>
          </w:p>
          <w:p w14:paraId="79BA8712" w14:textId="77777777" w:rsidR="009F21B3" w:rsidRPr="009F21B3" w:rsidRDefault="009F21B3" w:rsidP="0040399F">
            <w:pPr>
              <w:numPr>
                <w:ilvl w:val="0"/>
                <w:numId w:val="15"/>
              </w:numPr>
              <w:spacing w:before="100" w:beforeAutospacing="1" w:after="100" w:afterAutospacing="1"/>
              <w:rPr>
                <w:rFonts w:ascii="Segoe UI" w:hAnsi="Segoe UI" w:cs="Segoe UI"/>
                <w:sz w:val="18"/>
                <w:szCs w:val="18"/>
                <w:lang w:eastAsia="en-GB"/>
              </w:rPr>
            </w:pPr>
            <w:r w:rsidRPr="009F21B3">
              <w:rPr>
                <w:rFonts w:ascii="Segoe UI" w:hAnsi="Segoe UI" w:cs="Segoe UI"/>
                <w:sz w:val="18"/>
                <w:szCs w:val="18"/>
                <w:lang w:eastAsia="en-GB"/>
              </w:rPr>
              <w:t>Monitor planning, books, and pupil outcomes to ensure progression and consistency in teaching core skills.</w:t>
            </w:r>
          </w:p>
          <w:p w14:paraId="0EB8AC35" w14:textId="6E0DC8A1" w:rsidR="009F21B3" w:rsidRPr="005C27CF" w:rsidRDefault="009F21B3" w:rsidP="009F21B3">
            <w:pPr>
              <w:rPr>
                <w:rFonts w:ascii="Segoe UI" w:hAnsi="Segoe UI" w:cs="Segoe UI"/>
                <w:sz w:val="18"/>
                <w:szCs w:val="18"/>
              </w:rPr>
            </w:pPr>
          </w:p>
        </w:tc>
        <w:tc>
          <w:tcPr>
            <w:tcW w:w="407" w:type="pct"/>
            <w:shd w:val="clear" w:color="auto" w:fill="D9E2F3" w:themeFill="accent5" w:themeFillTint="33"/>
          </w:tcPr>
          <w:p w14:paraId="5DB32C58" w14:textId="0D6B89D9" w:rsidR="009F21B3" w:rsidRPr="005C27CF" w:rsidRDefault="009F21B3" w:rsidP="00063DC9">
            <w:pPr>
              <w:spacing w:line="360" w:lineRule="auto"/>
              <w:jc w:val="center"/>
              <w:rPr>
                <w:rFonts w:ascii="Segoe UI" w:hAnsi="Segoe UI" w:cs="Segoe UI"/>
                <w:bCs/>
                <w:sz w:val="18"/>
                <w:szCs w:val="18"/>
              </w:rPr>
            </w:pPr>
            <w:r w:rsidRPr="005C27CF">
              <w:rPr>
                <w:rFonts w:ascii="Segoe UI" w:hAnsi="Segoe UI" w:cs="Segoe UI"/>
                <w:bCs/>
                <w:sz w:val="18"/>
                <w:szCs w:val="18"/>
              </w:rPr>
              <w:lastRenderedPageBreak/>
              <w:t>Maths Leader</w:t>
            </w:r>
          </w:p>
        </w:tc>
        <w:tc>
          <w:tcPr>
            <w:tcW w:w="398" w:type="pct"/>
            <w:shd w:val="clear" w:color="auto" w:fill="D9E2F3" w:themeFill="accent5" w:themeFillTint="33"/>
          </w:tcPr>
          <w:p w14:paraId="3DB9038F" w14:textId="5A5EB658" w:rsidR="009F21B3" w:rsidRPr="005C27CF" w:rsidRDefault="009F21B3" w:rsidP="00063DC9">
            <w:pPr>
              <w:spacing w:line="360" w:lineRule="auto"/>
              <w:jc w:val="center"/>
              <w:rPr>
                <w:rFonts w:ascii="Segoe UI" w:hAnsi="Segoe UI" w:cs="Segoe UI"/>
                <w:bCs/>
                <w:sz w:val="18"/>
                <w:szCs w:val="18"/>
              </w:rPr>
            </w:pPr>
            <w:r w:rsidRPr="005C27CF">
              <w:rPr>
                <w:rFonts w:ascii="Segoe UI" w:hAnsi="Segoe UI" w:cs="Segoe UI"/>
                <w:bCs/>
                <w:sz w:val="18"/>
                <w:szCs w:val="18"/>
              </w:rPr>
              <w:t>July 2025</w:t>
            </w:r>
          </w:p>
        </w:tc>
        <w:tc>
          <w:tcPr>
            <w:tcW w:w="338" w:type="pct"/>
            <w:shd w:val="clear" w:color="auto" w:fill="D9E2F3" w:themeFill="accent5" w:themeFillTint="33"/>
          </w:tcPr>
          <w:p w14:paraId="79662B46" w14:textId="77777777" w:rsidR="009F21B3" w:rsidRPr="005C27CF" w:rsidRDefault="009F21B3" w:rsidP="0040399F">
            <w:pPr>
              <w:pStyle w:val="ListParagraph"/>
              <w:numPr>
                <w:ilvl w:val="0"/>
                <w:numId w:val="13"/>
              </w:numPr>
              <w:spacing w:line="360" w:lineRule="auto"/>
              <w:rPr>
                <w:rFonts w:ascii="Segoe UI" w:hAnsi="Segoe UI" w:cs="Segoe UI"/>
                <w:bCs/>
                <w:sz w:val="18"/>
                <w:szCs w:val="18"/>
              </w:rPr>
            </w:pPr>
            <w:r w:rsidRPr="005C27CF">
              <w:rPr>
                <w:rFonts w:ascii="Segoe UI" w:hAnsi="Segoe UI" w:cs="Segoe UI"/>
                <w:bCs/>
                <w:sz w:val="18"/>
                <w:szCs w:val="18"/>
              </w:rPr>
              <w:t>Time</w:t>
            </w:r>
          </w:p>
          <w:p w14:paraId="7DCA6BBF" w14:textId="024C5A1C" w:rsidR="009F21B3" w:rsidRPr="005C27CF" w:rsidRDefault="009F21B3" w:rsidP="0040399F">
            <w:pPr>
              <w:pStyle w:val="ListParagraph"/>
              <w:numPr>
                <w:ilvl w:val="0"/>
                <w:numId w:val="13"/>
              </w:numPr>
              <w:spacing w:line="360" w:lineRule="auto"/>
              <w:rPr>
                <w:rFonts w:ascii="Segoe UI" w:hAnsi="Segoe UI" w:cs="Segoe UI"/>
                <w:bCs/>
                <w:sz w:val="18"/>
                <w:szCs w:val="18"/>
              </w:rPr>
            </w:pPr>
            <w:r w:rsidRPr="005C27CF">
              <w:rPr>
                <w:rFonts w:ascii="Segoe UI" w:hAnsi="Segoe UI" w:cs="Segoe UI"/>
                <w:bCs/>
                <w:sz w:val="18"/>
                <w:szCs w:val="18"/>
              </w:rPr>
              <w:t xml:space="preserve">Meet with Local Advisor for Maths. </w:t>
            </w:r>
          </w:p>
        </w:tc>
        <w:tc>
          <w:tcPr>
            <w:tcW w:w="739" w:type="pct"/>
            <w:shd w:val="clear" w:color="auto" w:fill="D9E2F3" w:themeFill="accent5" w:themeFillTint="33"/>
          </w:tcPr>
          <w:p w14:paraId="74333A6E" w14:textId="3771E1FC" w:rsidR="009F21B3" w:rsidRPr="005C27CF" w:rsidRDefault="009F21B3" w:rsidP="0040399F">
            <w:pPr>
              <w:pStyle w:val="NormalWeb"/>
              <w:numPr>
                <w:ilvl w:val="0"/>
                <w:numId w:val="13"/>
              </w:numPr>
              <w:rPr>
                <w:rFonts w:ascii="Segoe UI" w:hAnsi="Segoe UI" w:cs="Segoe UI"/>
                <w:sz w:val="18"/>
                <w:szCs w:val="18"/>
              </w:rPr>
            </w:pPr>
            <w:r w:rsidRPr="005C27CF">
              <w:rPr>
                <w:rFonts w:ascii="Segoe UI" w:hAnsi="Segoe UI" w:cs="Segoe UI"/>
                <w:sz w:val="18"/>
                <w:szCs w:val="18"/>
              </w:rPr>
              <w:t xml:space="preserve">Pupils demonstrate secure understanding and fluency in key mathematical skills </w:t>
            </w:r>
            <w:r w:rsidRPr="005C27CF">
              <w:rPr>
                <w:rFonts w:ascii="Segoe UI" w:hAnsi="Segoe UI" w:cs="Segoe UI"/>
                <w:sz w:val="18"/>
                <w:szCs w:val="18"/>
              </w:rPr>
              <w:lastRenderedPageBreak/>
              <w:t>appropriate to their year group.</w:t>
            </w:r>
          </w:p>
          <w:p w14:paraId="6C558206" w14:textId="26F75F68" w:rsidR="009F21B3" w:rsidRPr="005C27CF" w:rsidRDefault="009F21B3" w:rsidP="0040399F">
            <w:pPr>
              <w:pStyle w:val="NormalWeb"/>
              <w:numPr>
                <w:ilvl w:val="0"/>
                <w:numId w:val="13"/>
              </w:numPr>
              <w:rPr>
                <w:rFonts w:ascii="Segoe UI" w:hAnsi="Segoe UI" w:cs="Segoe UI"/>
                <w:sz w:val="18"/>
                <w:szCs w:val="18"/>
              </w:rPr>
            </w:pPr>
            <w:r w:rsidRPr="005C27CF">
              <w:rPr>
                <w:rFonts w:ascii="Segoe UI" w:hAnsi="Segoe UI" w:cs="Segoe UI"/>
                <w:sz w:val="18"/>
                <w:szCs w:val="18"/>
              </w:rPr>
              <w:t>Evidence from books, assessments, and pupil voice shows that basic skills are embedded and regularly applied in reasoning and problem-solving contexts.</w:t>
            </w:r>
          </w:p>
          <w:p w14:paraId="276A07F5" w14:textId="7B13F0F8" w:rsidR="009F21B3" w:rsidRPr="005C27CF" w:rsidRDefault="009F21B3" w:rsidP="0040399F">
            <w:pPr>
              <w:pStyle w:val="NormalWeb"/>
              <w:numPr>
                <w:ilvl w:val="0"/>
                <w:numId w:val="13"/>
              </w:numPr>
              <w:rPr>
                <w:rFonts w:ascii="Segoe UI" w:hAnsi="Segoe UI" w:cs="Segoe UI"/>
                <w:sz w:val="18"/>
                <w:szCs w:val="18"/>
              </w:rPr>
            </w:pPr>
            <w:r w:rsidRPr="005C27CF">
              <w:rPr>
                <w:rFonts w:ascii="Segoe UI" w:hAnsi="Segoe UI" w:cs="Segoe UI"/>
                <w:sz w:val="18"/>
                <w:szCs w:val="18"/>
              </w:rPr>
              <w:t>Reduction in the number of pupils requiring intervention for core mathematical skills.</w:t>
            </w:r>
          </w:p>
          <w:p w14:paraId="599486AE" w14:textId="29A9EB12" w:rsidR="009F21B3" w:rsidRPr="005C27CF" w:rsidRDefault="009F21B3" w:rsidP="0040399F">
            <w:pPr>
              <w:pStyle w:val="NormalWeb"/>
              <w:numPr>
                <w:ilvl w:val="0"/>
                <w:numId w:val="14"/>
              </w:numPr>
              <w:rPr>
                <w:rFonts w:ascii="Segoe UI" w:hAnsi="Segoe UI" w:cs="Segoe UI"/>
                <w:sz w:val="18"/>
                <w:szCs w:val="18"/>
              </w:rPr>
            </w:pPr>
            <w:proofErr w:type="gramStart"/>
            <w:r w:rsidRPr="005C27CF">
              <w:rPr>
                <w:rFonts w:ascii="Segoe UI" w:hAnsi="Segoe UI" w:cs="Segoe UI"/>
                <w:sz w:val="18"/>
                <w:szCs w:val="18"/>
              </w:rPr>
              <w:t>  Staff</w:t>
            </w:r>
            <w:proofErr w:type="gramEnd"/>
            <w:r w:rsidRPr="005C27CF">
              <w:rPr>
                <w:rFonts w:ascii="Segoe UI" w:hAnsi="Segoe UI" w:cs="Segoe UI"/>
                <w:sz w:val="18"/>
                <w:szCs w:val="18"/>
              </w:rPr>
              <w:t xml:space="preserve"> confidence and consistency in teaching and revisiting basic skills are evident across the school.</w:t>
            </w:r>
          </w:p>
        </w:tc>
        <w:tc>
          <w:tcPr>
            <w:tcW w:w="694" w:type="pct"/>
            <w:shd w:val="clear" w:color="auto" w:fill="D9E2F3" w:themeFill="accent5" w:themeFillTint="33"/>
          </w:tcPr>
          <w:p w14:paraId="081DDFB8" w14:textId="77777777" w:rsidR="009F21B3" w:rsidRPr="005C27CF" w:rsidRDefault="009F21B3" w:rsidP="009F21B3">
            <w:pPr>
              <w:spacing w:line="360" w:lineRule="auto"/>
              <w:jc w:val="center"/>
              <w:rPr>
                <w:rFonts w:ascii="Segoe UI" w:hAnsi="Segoe UI" w:cs="Segoe UI"/>
                <w:bCs/>
                <w:sz w:val="18"/>
                <w:szCs w:val="18"/>
              </w:rPr>
            </w:pPr>
            <w:r w:rsidRPr="005C27CF">
              <w:rPr>
                <w:rFonts w:ascii="Segoe UI" w:hAnsi="Segoe UI" w:cs="Segoe UI"/>
                <w:bCs/>
                <w:sz w:val="18"/>
                <w:szCs w:val="18"/>
              </w:rPr>
              <w:lastRenderedPageBreak/>
              <w:t>SLT</w:t>
            </w:r>
          </w:p>
          <w:p w14:paraId="31FFAAA3" w14:textId="727A6851" w:rsidR="009F21B3" w:rsidRPr="005C27CF" w:rsidRDefault="009F21B3" w:rsidP="009F21B3">
            <w:pPr>
              <w:spacing w:line="360" w:lineRule="auto"/>
              <w:jc w:val="center"/>
              <w:rPr>
                <w:rFonts w:ascii="Segoe UI" w:hAnsi="Segoe UI" w:cs="Segoe UI"/>
                <w:bCs/>
                <w:sz w:val="18"/>
                <w:szCs w:val="18"/>
              </w:rPr>
            </w:pPr>
            <w:r w:rsidRPr="005C27CF">
              <w:rPr>
                <w:rFonts w:ascii="Segoe UI" w:hAnsi="Segoe UI" w:cs="Segoe UI"/>
                <w:bCs/>
                <w:sz w:val="18"/>
                <w:szCs w:val="18"/>
              </w:rPr>
              <w:t>FGB</w:t>
            </w:r>
          </w:p>
        </w:tc>
        <w:tc>
          <w:tcPr>
            <w:tcW w:w="883" w:type="pct"/>
            <w:shd w:val="clear" w:color="auto" w:fill="D9E2F3" w:themeFill="accent5" w:themeFillTint="33"/>
          </w:tcPr>
          <w:p w14:paraId="3841F87F" w14:textId="77777777" w:rsidR="009F21B3" w:rsidRPr="005C27CF" w:rsidRDefault="009F21B3" w:rsidP="00063DC9">
            <w:pPr>
              <w:spacing w:line="360" w:lineRule="auto"/>
              <w:jc w:val="center"/>
              <w:rPr>
                <w:rFonts w:ascii="Segoe UI" w:hAnsi="Segoe UI" w:cs="Segoe UI"/>
                <w:b/>
                <w:sz w:val="18"/>
                <w:szCs w:val="18"/>
              </w:rPr>
            </w:pPr>
          </w:p>
        </w:tc>
      </w:tr>
      <w:tr w:rsidR="001E4B50" w:rsidRPr="005C27CF" w14:paraId="1232E96D" w14:textId="77777777" w:rsidTr="006412AE">
        <w:tc>
          <w:tcPr>
            <w:tcW w:w="522" w:type="pct"/>
          </w:tcPr>
          <w:p w14:paraId="653BCB35" w14:textId="77777777" w:rsidR="00063DC9" w:rsidRPr="005C27CF" w:rsidRDefault="00ED5A01" w:rsidP="00063DC9">
            <w:pPr>
              <w:pStyle w:val="Normal1"/>
              <w:rPr>
                <w:rFonts w:ascii="Segoe UI" w:hAnsi="Segoe UI" w:cs="Segoe UI"/>
                <w:sz w:val="18"/>
                <w:szCs w:val="18"/>
              </w:rPr>
            </w:pPr>
            <w:r w:rsidRPr="005C27CF">
              <w:rPr>
                <w:rFonts w:ascii="Segoe UI" w:hAnsi="Segoe UI" w:cs="Segoe UI"/>
                <w:sz w:val="18"/>
                <w:szCs w:val="18"/>
              </w:rPr>
              <w:t>Subject l</w:t>
            </w:r>
            <w:r w:rsidR="00063DC9" w:rsidRPr="005C27CF">
              <w:rPr>
                <w:rFonts w:ascii="Segoe UI" w:hAnsi="Segoe UI" w:cs="Segoe UI"/>
                <w:sz w:val="18"/>
                <w:szCs w:val="18"/>
              </w:rPr>
              <w:t>eadership development</w:t>
            </w:r>
          </w:p>
          <w:p w14:paraId="41EFAD02" w14:textId="77777777" w:rsidR="00063DC9" w:rsidRPr="005C27CF" w:rsidRDefault="00063DC9" w:rsidP="00063DC9">
            <w:pPr>
              <w:pStyle w:val="Normal1"/>
              <w:rPr>
                <w:rFonts w:ascii="Segoe UI" w:hAnsi="Segoe UI" w:cs="Segoe UI"/>
                <w:sz w:val="18"/>
                <w:szCs w:val="18"/>
              </w:rPr>
            </w:pPr>
          </w:p>
        </w:tc>
        <w:tc>
          <w:tcPr>
            <w:tcW w:w="1019" w:type="pct"/>
          </w:tcPr>
          <w:p w14:paraId="39B2D111" w14:textId="416D1BB7" w:rsidR="00227DCB" w:rsidRPr="005C27CF" w:rsidRDefault="00227DCB" w:rsidP="0040399F">
            <w:pPr>
              <w:pStyle w:val="ListParagraph"/>
              <w:numPr>
                <w:ilvl w:val="0"/>
                <w:numId w:val="1"/>
              </w:numPr>
              <w:rPr>
                <w:rFonts w:ascii="Segoe UI" w:hAnsi="Segoe UI" w:cs="Segoe UI"/>
                <w:sz w:val="18"/>
                <w:szCs w:val="18"/>
              </w:rPr>
            </w:pPr>
            <w:r w:rsidRPr="005C27CF">
              <w:rPr>
                <w:rFonts w:ascii="Segoe UI" w:hAnsi="Segoe UI" w:cs="Segoe UI"/>
                <w:sz w:val="18"/>
                <w:szCs w:val="18"/>
              </w:rPr>
              <w:t>Complete 202</w:t>
            </w:r>
            <w:r w:rsidR="0038071A" w:rsidRPr="005C27CF">
              <w:rPr>
                <w:rFonts w:ascii="Segoe UI" w:hAnsi="Segoe UI" w:cs="Segoe UI"/>
                <w:sz w:val="18"/>
                <w:szCs w:val="18"/>
              </w:rPr>
              <w:t>5</w:t>
            </w:r>
            <w:r w:rsidRPr="005C27CF">
              <w:rPr>
                <w:rFonts w:ascii="Segoe UI" w:hAnsi="Segoe UI" w:cs="Segoe UI"/>
                <w:sz w:val="18"/>
                <w:szCs w:val="18"/>
              </w:rPr>
              <w:t>/202</w:t>
            </w:r>
            <w:r w:rsidR="0038071A" w:rsidRPr="005C27CF">
              <w:rPr>
                <w:rFonts w:ascii="Segoe UI" w:hAnsi="Segoe UI" w:cs="Segoe UI"/>
                <w:sz w:val="18"/>
                <w:szCs w:val="18"/>
              </w:rPr>
              <w:t>6</w:t>
            </w:r>
            <w:r w:rsidRPr="005C27CF">
              <w:rPr>
                <w:rFonts w:ascii="Segoe UI" w:hAnsi="Segoe UI" w:cs="Segoe UI"/>
                <w:sz w:val="18"/>
                <w:szCs w:val="18"/>
              </w:rPr>
              <w:t xml:space="preserve"> actions</w:t>
            </w:r>
            <w:r w:rsidR="0038071A" w:rsidRPr="005C27CF">
              <w:rPr>
                <w:rFonts w:ascii="Segoe UI" w:hAnsi="Segoe UI" w:cs="Segoe UI"/>
                <w:sz w:val="18"/>
                <w:szCs w:val="18"/>
              </w:rPr>
              <w:t xml:space="preserve">. </w:t>
            </w:r>
          </w:p>
          <w:p w14:paraId="2FF072C5" w14:textId="3EA3243C" w:rsidR="00B332B9" w:rsidRPr="005C27CF" w:rsidRDefault="00B332B9" w:rsidP="0040399F">
            <w:pPr>
              <w:pStyle w:val="ListParagraph"/>
              <w:numPr>
                <w:ilvl w:val="0"/>
                <w:numId w:val="1"/>
              </w:numPr>
              <w:rPr>
                <w:rFonts w:ascii="Segoe UI" w:hAnsi="Segoe UI" w:cs="Segoe UI"/>
                <w:sz w:val="18"/>
                <w:szCs w:val="18"/>
              </w:rPr>
            </w:pPr>
            <w:r w:rsidRPr="005C27CF">
              <w:rPr>
                <w:rFonts w:ascii="Segoe UI" w:hAnsi="Segoe UI" w:cs="Segoe UI"/>
                <w:sz w:val="18"/>
                <w:szCs w:val="18"/>
              </w:rPr>
              <w:t>Plan is published on the school website</w:t>
            </w:r>
            <w:r w:rsidR="0038071A" w:rsidRPr="005C27CF">
              <w:rPr>
                <w:rFonts w:ascii="Segoe UI" w:hAnsi="Segoe UI" w:cs="Segoe UI"/>
                <w:sz w:val="18"/>
                <w:szCs w:val="18"/>
              </w:rPr>
              <w:t xml:space="preserve">. </w:t>
            </w:r>
          </w:p>
        </w:tc>
        <w:tc>
          <w:tcPr>
            <w:tcW w:w="407" w:type="pct"/>
          </w:tcPr>
          <w:p w14:paraId="366FAC8F" w14:textId="338DDC0D" w:rsidR="00063DC9" w:rsidRPr="005C27CF" w:rsidRDefault="003D350F" w:rsidP="00063DC9">
            <w:pPr>
              <w:rPr>
                <w:rFonts w:ascii="Segoe UI" w:hAnsi="Segoe UI" w:cs="Segoe UI"/>
                <w:sz w:val="18"/>
                <w:szCs w:val="18"/>
              </w:rPr>
            </w:pPr>
            <w:r w:rsidRPr="005C27CF">
              <w:rPr>
                <w:rFonts w:ascii="Segoe UI" w:hAnsi="Segoe UI" w:cs="Segoe UI"/>
                <w:sz w:val="18"/>
                <w:szCs w:val="18"/>
              </w:rPr>
              <w:t>Maths</w:t>
            </w:r>
            <w:r w:rsidR="000D30E8" w:rsidRPr="005C27CF">
              <w:rPr>
                <w:rFonts w:ascii="Segoe UI" w:hAnsi="Segoe UI" w:cs="Segoe UI"/>
                <w:sz w:val="18"/>
                <w:szCs w:val="18"/>
              </w:rPr>
              <w:t xml:space="preserve"> </w:t>
            </w:r>
            <w:r w:rsidR="00227DCB" w:rsidRPr="005C27CF">
              <w:rPr>
                <w:rFonts w:ascii="Segoe UI" w:hAnsi="Segoe UI" w:cs="Segoe UI"/>
                <w:sz w:val="18"/>
                <w:szCs w:val="18"/>
              </w:rPr>
              <w:t>leader</w:t>
            </w:r>
          </w:p>
        </w:tc>
        <w:tc>
          <w:tcPr>
            <w:tcW w:w="398" w:type="pct"/>
          </w:tcPr>
          <w:p w14:paraId="753BBE3E" w14:textId="65CCF7BD" w:rsidR="00063DC9" w:rsidRPr="005C27CF" w:rsidRDefault="003D350F" w:rsidP="00063DC9">
            <w:pPr>
              <w:rPr>
                <w:rFonts w:ascii="Segoe UI" w:hAnsi="Segoe UI" w:cs="Segoe UI"/>
                <w:sz w:val="18"/>
                <w:szCs w:val="18"/>
              </w:rPr>
            </w:pPr>
            <w:r w:rsidRPr="005C27CF">
              <w:rPr>
                <w:rFonts w:ascii="Segoe UI" w:hAnsi="Segoe UI" w:cs="Segoe UI"/>
                <w:sz w:val="18"/>
                <w:szCs w:val="18"/>
              </w:rPr>
              <w:t xml:space="preserve">By </w:t>
            </w:r>
            <w:r w:rsidR="0038071A" w:rsidRPr="005C27CF">
              <w:rPr>
                <w:rFonts w:ascii="Segoe UI" w:hAnsi="Segoe UI" w:cs="Segoe UI"/>
                <w:sz w:val="18"/>
                <w:szCs w:val="18"/>
              </w:rPr>
              <w:t>September 2025</w:t>
            </w:r>
          </w:p>
        </w:tc>
        <w:tc>
          <w:tcPr>
            <w:tcW w:w="338" w:type="pct"/>
          </w:tcPr>
          <w:p w14:paraId="0FFE37A1" w14:textId="77777777" w:rsidR="00063DC9" w:rsidRPr="005C27CF" w:rsidRDefault="00C67F9D" w:rsidP="00063DC9">
            <w:pPr>
              <w:rPr>
                <w:rFonts w:ascii="Segoe UI" w:hAnsi="Segoe UI" w:cs="Segoe UI"/>
                <w:sz w:val="18"/>
                <w:szCs w:val="18"/>
              </w:rPr>
            </w:pPr>
            <w:r w:rsidRPr="005C27CF">
              <w:rPr>
                <w:rFonts w:ascii="Segoe UI" w:hAnsi="Segoe UI" w:cs="Segoe UI"/>
                <w:sz w:val="18"/>
                <w:szCs w:val="18"/>
              </w:rPr>
              <w:t>Time</w:t>
            </w:r>
          </w:p>
        </w:tc>
        <w:tc>
          <w:tcPr>
            <w:tcW w:w="739" w:type="pct"/>
          </w:tcPr>
          <w:p w14:paraId="5261910D" w14:textId="2F16B94E" w:rsidR="005C27CF" w:rsidRPr="005C27CF" w:rsidRDefault="005C27CF" w:rsidP="0040399F">
            <w:pPr>
              <w:pStyle w:val="NormalWeb"/>
              <w:numPr>
                <w:ilvl w:val="0"/>
                <w:numId w:val="1"/>
              </w:numPr>
              <w:rPr>
                <w:rFonts w:ascii="Segoe UI" w:hAnsi="Segoe UI" w:cs="Segoe UI"/>
                <w:sz w:val="18"/>
                <w:szCs w:val="18"/>
              </w:rPr>
            </w:pPr>
            <w:r w:rsidRPr="005C27CF">
              <w:rPr>
                <w:rFonts w:ascii="Segoe UI" w:hAnsi="Segoe UI" w:cs="Segoe UI"/>
                <w:sz w:val="18"/>
                <w:szCs w:val="18"/>
              </w:rPr>
              <w:t>All planned Maths Subject Leader actions for 2025–2026 are fully implemented and evidenced through monitoring, evaluation, and impact reporting.</w:t>
            </w:r>
          </w:p>
          <w:p w14:paraId="04068B53" w14:textId="15CFA302" w:rsidR="005C27CF" w:rsidRPr="005C27CF" w:rsidRDefault="005C27CF" w:rsidP="0040399F">
            <w:pPr>
              <w:pStyle w:val="NormalWeb"/>
              <w:numPr>
                <w:ilvl w:val="0"/>
                <w:numId w:val="1"/>
              </w:numPr>
              <w:rPr>
                <w:rFonts w:ascii="Segoe UI" w:hAnsi="Segoe UI" w:cs="Segoe UI"/>
                <w:sz w:val="18"/>
                <w:szCs w:val="18"/>
              </w:rPr>
            </w:pPr>
            <w:r w:rsidRPr="005C27CF">
              <w:rPr>
                <w:rFonts w:ascii="Segoe UI" w:hAnsi="Segoe UI" w:cs="Segoe UI"/>
                <w:sz w:val="18"/>
                <w:szCs w:val="18"/>
              </w:rPr>
              <w:t xml:space="preserve">The Maths Subject Leader Action Plan </w:t>
            </w:r>
            <w:r w:rsidRPr="005C27CF">
              <w:rPr>
                <w:rFonts w:ascii="Segoe UI" w:hAnsi="Segoe UI" w:cs="Segoe UI"/>
                <w:sz w:val="18"/>
                <w:szCs w:val="18"/>
              </w:rPr>
              <w:lastRenderedPageBreak/>
              <w:t>for 2025–2026 is completed, reviewed, and published on the school website by the agreed deadline.</w:t>
            </w:r>
          </w:p>
          <w:p w14:paraId="76E59026" w14:textId="77777777" w:rsidR="005C27CF" w:rsidRDefault="005C27CF" w:rsidP="0040399F">
            <w:pPr>
              <w:pStyle w:val="NormalWeb"/>
              <w:numPr>
                <w:ilvl w:val="0"/>
                <w:numId w:val="1"/>
              </w:numPr>
              <w:rPr>
                <w:rFonts w:ascii="Segoe UI" w:hAnsi="Segoe UI" w:cs="Segoe UI"/>
                <w:sz w:val="18"/>
                <w:szCs w:val="18"/>
              </w:rPr>
            </w:pPr>
            <w:r w:rsidRPr="005C27CF">
              <w:rPr>
                <w:rFonts w:ascii="Segoe UI" w:hAnsi="Segoe UI" w:cs="Segoe UI"/>
                <w:sz w:val="18"/>
                <w:szCs w:val="18"/>
              </w:rPr>
              <w:t>Governors and senior leaders have access to the final plan and can clearly see progress against priorities.</w:t>
            </w:r>
          </w:p>
          <w:p w14:paraId="45A72B4E" w14:textId="7DB3D454" w:rsidR="000D30E8" w:rsidRPr="005C27CF" w:rsidRDefault="005C27CF" w:rsidP="0040399F">
            <w:pPr>
              <w:pStyle w:val="NormalWeb"/>
              <w:numPr>
                <w:ilvl w:val="0"/>
                <w:numId w:val="1"/>
              </w:numPr>
              <w:rPr>
                <w:rFonts w:ascii="Segoe UI" w:hAnsi="Segoe UI" w:cs="Segoe UI"/>
                <w:sz w:val="18"/>
                <w:szCs w:val="18"/>
              </w:rPr>
            </w:pPr>
            <w:r w:rsidRPr="005C27CF">
              <w:rPr>
                <w:rFonts w:ascii="Segoe UI" w:hAnsi="Segoe UI" w:cs="Segoe UI"/>
                <w:sz w:val="18"/>
                <w:szCs w:val="18"/>
              </w:rPr>
              <w:t>Evidence of impact (e.g., improved pupil outcomes, staff confidence, parental engagement) demonstrates that the plan has been effectively actioned.</w:t>
            </w:r>
          </w:p>
        </w:tc>
        <w:tc>
          <w:tcPr>
            <w:tcW w:w="694" w:type="pct"/>
          </w:tcPr>
          <w:p w14:paraId="393537F0" w14:textId="77777777" w:rsidR="00063DC9" w:rsidRPr="005C27CF" w:rsidRDefault="00C67F9D" w:rsidP="00063DC9">
            <w:pPr>
              <w:rPr>
                <w:rFonts w:ascii="Segoe UI" w:hAnsi="Segoe UI" w:cs="Segoe UI"/>
                <w:sz w:val="18"/>
                <w:szCs w:val="18"/>
              </w:rPr>
            </w:pPr>
            <w:r w:rsidRPr="005C27CF">
              <w:rPr>
                <w:rFonts w:ascii="Segoe UI" w:hAnsi="Segoe UI" w:cs="Segoe UI"/>
                <w:sz w:val="18"/>
                <w:szCs w:val="18"/>
              </w:rPr>
              <w:lastRenderedPageBreak/>
              <w:t>SLT</w:t>
            </w:r>
          </w:p>
          <w:p w14:paraId="49AFBB8B" w14:textId="7E83E6BE" w:rsidR="00C67F9D" w:rsidRPr="005C27CF" w:rsidRDefault="00227DCB" w:rsidP="00063DC9">
            <w:pPr>
              <w:rPr>
                <w:rFonts w:ascii="Segoe UI" w:hAnsi="Segoe UI" w:cs="Segoe UI"/>
                <w:sz w:val="18"/>
                <w:szCs w:val="18"/>
              </w:rPr>
            </w:pPr>
            <w:r w:rsidRPr="005C27CF">
              <w:rPr>
                <w:rFonts w:ascii="Segoe UI" w:hAnsi="Segoe UI" w:cs="Segoe UI"/>
                <w:sz w:val="18"/>
                <w:szCs w:val="18"/>
              </w:rPr>
              <w:t>FGB</w:t>
            </w:r>
          </w:p>
        </w:tc>
        <w:tc>
          <w:tcPr>
            <w:tcW w:w="883" w:type="pct"/>
          </w:tcPr>
          <w:p w14:paraId="75BA96AA" w14:textId="6D6020AE" w:rsidR="001F2959" w:rsidRPr="005C27CF" w:rsidRDefault="001F2959" w:rsidP="001F2959">
            <w:pPr>
              <w:rPr>
                <w:rFonts w:ascii="Segoe UI" w:hAnsi="Segoe UI" w:cs="Segoe UI"/>
                <w:sz w:val="18"/>
                <w:szCs w:val="18"/>
              </w:rPr>
            </w:pPr>
          </w:p>
        </w:tc>
      </w:tr>
      <w:tr w:rsidR="001E4B50" w:rsidRPr="005C27CF" w14:paraId="753DF354" w14:textId="77777777" w:rsidTr="006412AE">
        <w:tc>
          <w:tcPr>
            <w:tcW w:w="522" w:type="pct"/>
          </w:tcPr>
          <w:p w14:paraId="4631C334" w14:textId="0802B35A" w:rsidR="00063DC9" w:rsidRPr="005C27CF" w:rsidRDefault="007D2D37" w:rsidP="007D2D37">
            <w:pPr>
              <w:pStyle w:val="Normal1"/>
              <w:rPr>
                <w:rFonts w:ascii="Segoe UI" w:hAnsi="Segoe UI" w:cs="Segoe UI"/>
                <w:sz w:val="18"/>
                <w:szCs w:val="18"/>
              </w:rPr>
            </w:pPr>
            <w:r w:rsidRPr="005C27CF">
              <w:rPr>
                <w:rFonts w:ascii="Segoe UI" w:hAnsi="Segoe UI" w:cs="Segoe UI"/>
                <w:sz w:val="18"/>
                <w:szCs w:val="18"/>
              </w:rPr>
              <w:t xml:space="preserve">Leaders to ensure the school is delivering a broad and balanced curriculum to all groups of learners </w:t>
            </w:r>
          </w:p>
        </w:tc>
        <w:tc>
          <w:tcPr>
            <w:tcW w:w="1019" w:type="pct"/>
          </w:tcPr>
          <w:p w14:paraId="3B941F2B" w14:textId="6DAF0793" w:rsidR="00965531" w:rsidRPr="005C27CF" w:rsidRDefault="003D350F" w:rsidP="0040399F">
            <w:pPr>
              <w:pStyle w:val="ListParagraph"/>
              <w:numPr>
                <w:ilvl w:val="0"/>
                <w:numId w:val="2"/>
              </w:numPr>
              <w:ind w:left="360"/>
              <w:rPr>
                <w:rFonts w:ascii="Segoe UI" w:hAnsi="Segoe UI" w:cs="Segoe UI"/>
                <w:sz w:val="18"/>
                <w:szCs w:val="18"/>
              </w:rPr>
            </w:pPr>
            <w:r w:rsidRPr="005C27CF">
              <w:rPr>
                <w:rFonts w:ascii="Segoe UI" w:hAnsi="Segoe UI" w:cs="Segoe UI"/>
                <w:sz w:val="18"/>
                <w:szCs w:val="18"/>
              </w:rPr>
              <w:t>Consistency</w:t>
            </w:r>
            <w:r w:rsidR="00965531" w:rsidRPr="005C27CF">
              <w:rPr>
                <w:rFonts w:ascii="Segoe UI" w:hAnsi="Segoe UI" w:cs="Segoe UI"/>
                <w:sz w:val="18"/>
                <w:szCs w:val="18"/>
              </w:rPr>
              <w:t xml:space="preserve"> in books </w:t>
            </w:r>
            <w:proofErr w:type="spellStart"/>
            <w:r w:rsidR="00965531" w:rsidRPr="005C27CF">
              <w:rPr>
                <w:rFonts w:ascii="Segoe UI" w:hAnsi="Segoe UI" w:cs="Segoe UI"/>
                <w:sz w:val="18"/>
                <w:szCs w:val="18"/>
              </w:rPr>
              <w:t>inline</w:t>
            </w:r>
            <w:proofErr w:type="spellEnd"/>
            <w:r w:rsidR="00965531" w:rsidRPr="005C27CF">
              <w:rPr>
                <w:rFonts w:ascii="Segoe UI" w:hAnsi="Segoe UI" w:cs="Segoe UI"/>
                <w:sz w:val="18"/>
                <w:szCs w:val="18"/>
              </w:rPr>
              <w:t xml:space="preserve"> with whole school procedures</w:t>
            </w:r>
          </w:p>
          <w:p w14:paraId="3B10689D" w14:textId="31F21E39" w:rsidR="00965531" w:rsidRPr="005C27CF" w:rsidRDefault="00227DCB" w:rsidP="0040399F">
            <w:pPr>
              <w:pStyle w:val="ListParagraph"/>
              <w:numPr>
                <w:ilvl w:val="0"/>
                <w:numId w:val="2"/>
              </w:numPr>
              <w:ind w:left="360"/>
              <w:rPr>
                <w:rFonts w:ascii="Segoe UI" w:hAnsi="Segoe UI" w:cs="Segoe UI"/>
                <w:sz w:val="18"/>
                <w:szCs w:val="18"/>
              </w:rPr>
            </w:pPr>
            <w:proofErr w:type="gramStart"/>
            <w:r w:rsidRPr="005C27CF">
              <w:rPr>
                <w:rFonts w:ascii="Segoe UI" w:hAnsi="Segoe UI" w:cs="Segoe UI"/>
                <w:sz w:val="18"/>
                <w:szCs w:val="18"/>
              </w:rPr>
              <w:t xml:space="preserve">Review </w:t>
            </w:r>
            <w:r w:rsidR="004768D3" w:rsidRPr="005C27CF">
              <w:rPr>
                <w:rFonts w:ascii="Segoe UI" w:hAnsi="Segoe UI" w:cs="Segoe UI"/>
                <w:sz w:val="18"/>
                <w:szCs w:val="18"/>
              </w:rPr>
              <w:t xml:space="preserve"> </w:t>
            </w:r>
            <w:r w:rsidR="009A0DC3" w:rsidRPr="005C27CF">
              <w:rPr>
                <w:rFonts w:ascii="Segoe UI" w:hAnsi="Segoe UI" w:cs="Segoe UI"/>
                <w:sz w:val="18"/>
                <w:szCs w:val="18"/>
              </w:rPr>
              <w:t>LTP</w:t>
            </w:r>
            <w:proofErr w:type="gramEnd"/>
            <w:r w:rsidR="009A0DC3" w:rsidRPr="005C27CF">
              <w:rPr>
                <w:rFonts w:ascii="Segoe UI" w:hAnsi="Segoe UI" w:cs="Segoe UI"/>
                <w:sz w:val="18"/>
                <w:szCs w:val="18"/>
              </w:rPr>
              <w:t xml:space="preserve"> for </w:t>
            </w:r>
            <w:r w:rsidR="003D350F" w:rsidRPr="005C27CF">
              <w:rPr>
                <w:rFonts w:ascii="Segoe UI" w:hAnsi="Segoe UI" w:cs="Segoe UI"/>
                <w:sz w:val="18"/>
                <w:szCs w:val="18"/>
              </w:rPr>
              <w:t xml:space="preserve">Maths </w:t>
            </w:r>
            <w:r w:rsidRPr="005C27CF">
              <w:rPr>
                <w:rFonts w:ascii="Segoe UI" w:hAnsi="Segoe UI" w:cs="Segoe UI"/>
                <w:sz w:val="18"/>
                <w:szCs w:val="18"/>
              </w:rPr>
              <w:t>in terms of being fit for purpose</w:t>
            </w:r>
            <w:r w:rsidR="00965531" w:rsidRPr="005C27CF">
              <w:rPr>
                <w:rFonts w:ascii="Segoe UI" w:hAnsi="Segoe UI" w:cs="Segoe UI"/>
                <w:sz w:val="18"/>
                <w:szCs w:val="18"/>
              </w:rPr>
              <w:t xml:space="preserve"> – knowledge rich, skill development, links to cultural experiences and real life </w:t>
            </w:r>
            <w:r w:rsidR="00A76F12" w:rsidRPr="005C27CF">
              <w:rPr>
                <w:rFonts w:ascii="Segoe UI" w:hAnsi="Segoe UI" w:cs="Segoe UI"/>
                <w:sz w:val="18"/>
                <w:szCs w:val="18"/>
              </w:rPr>
              <w:t>opportunities</w:t>
            </w:r>
          </w:p>
          <w:p w14:paraId="5917E5F5" w14:textId="6ED4F67D" w:rsidR="007D2D37" w:rsidRPr="005C27CF" w:rsidRDefault="007D2D37" w:rsidP="0040399F">
            <w:pPr>
              <w:pStyle w:val="ListParagraph"/>
              <w:numPr>
                <w:ilvl w:val="0"/>
                <w:numId w:val="2"/>
              </w:numPr>
              <w:ind w:left="360"/>
              <w:rPr>
                <w:rFonts w:ascii="Segoe UI" w:hAnsi="Segoe UI" w:cs="Segoe UI"/>
                <w:sz w:val="18"/>
                <w:szCs w:val="18"/>
              </w:rPr>
            </w:pPr>
            <w:r w:rsidRPr="005C27CF">
              <w:rPr>
                <w:rFonts w:ascii="Segoe UI" w:hAnsi="Segoe UI" w:cs="Segoe UI"/>
                <w:sz w:val="18"/>
                <w:szCs w:val="18"/>
              </w:rPr>
              <w:t>Complete work scrutiny to ensure curriculum coverage</w:t>
            </w:r>
          </w:p>
          <w:p w14:paraId="04DDD33B" w14:textId="77777777" w:rsidR="00FB0FA8" w:rsidRPr="005C27CF" w:rsidRDefault="00FB0FA8" w:rsidP="0040399F">
            <w:pPr>
              <w:pStyle w:val="ListParagraph"/>
              <w:numPr>
                <w:ilvl w:val="0"/>
                <w:numId w:val="2"/>
              </w:numPr>
              <w:ind w:left="360"/>
              <w:rPr>
                <w:rFonts w:ascii="Segoe UI" w:hAnsi="Segoe UI" w:cs="Segoe UI"/>
                <w:sz w:val="18"/>
                <w:szCs w:val="18"/>
              </w:rPr>
            </w:pPr>
            <w:r w:rsidRPr="005C27CF">
              <w:rPr>
                <w:rFonts w:ascii="Segoe UI" w:hAnsi="Segoe UI" w:cs="Segoe UI"/>
                <w:sz w:val="18"/>
                <w:szCs w:val="18"/>
              </w:rPr>
              <w:t xml:space="preserve">Complete learning </w:t>
            </w:r>
            <w:proofErr w:type="gramStart"/>
            <w:r w:rsidRPr="005C27CF">
              <w:rPr>
                <w:rFonts w:ascii="Segoe UI" w:hAnsi="Segoe UI" w:cs="Segoe UI"/>
                <w:sz w:val="18"/>
                <w:szCs w:val="18"/>
              </w:rPr>
              <w:t>walk</w:t>
            </w:r>
            <w:proofErr w:type="gramEnd"/>
            <w:r w:rsidRPr="005C27CF">
              <w:rPr>
                <w:rFonts w:ascii="Segoe UI" w:hAnsi="Segoe UI" w:cs="Segoe UI"/>
                <w:sz w:val="18"/>
                <w:szCs w:val="18"/>
              </w:rPr>
              <w:t xml:space="preserve"> to ensure learning environments show a broad and balanced curriculum</w:t>
            </w:r>
          </w:p>
        </w:tc>
        <w:tc>
          <w:tcPr>
            <w:tcW w:w="407" w:type="pct"/>
          </w:tcPr>
          <w:p w14:paraId="4CFD2F23" w14:textId="0E2059A8" w:rsidR="00063DC9" w:rsidRPr="005C27CF" w:rsidRDefault="003D350F" w:rsidP="00063DC9">
            <w:pPr>
              <w:rPr>
                <w:rFonts w:ascii="Segoe UI" w:hAnsi="Segoe UI" w:cs="Segoe UI"/>
                <w:sz w:val="18"/>
                <w:szCs w:val="18"/>
              </w:rPr>
            </w:pPr>
            <w:r w:rsidRPr="005C27CF">
              <w:rPr>
                <w:rFonts w:ascii="Segoe UI" w:hAnsi="Segoe UI" w:cs="Segoe UI"/>
                <w:sz w:val="18"/>
                <w:szCs w:val="18"/>
              </w:rPr>
              <w:t>Maths</w:t>
            </w:r>
            <w:r w:rsidR="000D30E8" w:rsidRPr="005C27CF">
              <w:rPr>
                <w:rFonts w:ascii="Segoe UI" w:hAnsi="Segoe UI" w:cs="Segoe UI"/>
                <w:sz w:val="18"/>
                <w:szCs w:val="18"/>
              </w:rPr>
              <w:t xml:space="preserve"> </w:t>
            </w:r>
            <w:r w:rsidR="00227DCB" w:rsidRPr="005C27CF">
              <w:rPr>
                <w:rFonts w:ascii="Segoe UI" w:hAnsi="Segoe UI" w:cs="Segoe UI"/>
                <w:sz w:val="18"/>
                <w:szCs w:val="18"/>
              </w:rPr>
              <w:t>leader</w:t>
            </w:r>
          </w:p>
        </w:tc>
        <w:tc>
          <w:tcPr>
            <w:tcW w:w="398" w:type="pct"/>
          </w:tcPr>
          <w:p w14:paraId="28062E1A" w14:textId="77777777" w:rsidR="00063DC9" w:rsidRPr="005C27CF" w:rsidRDefault="00C67F9D" w:rsidP="000D30E8">
            <w:pPr>
              <w:rPr>
                <w:rFonts w:ascii="Segoe UI" w:hAnsi="Segoe UI" w:cs="Segoe UI"/>
                <w:sz w:val="18"/>
                <w:szCs w:val="18"/>
              </w:rPr>
            </w:pPr>
            <w:r w:rsidRPr="005C27CF">
              <w:rPr>
                <w:rFonts w:ascii="Segoe UI" w:hAnsi="Segoe UI" w:cs="Segoe UI"/>
                <w:sz w:val="18"/>
                <w:szCs w:val="18"/>
              </w:rPr>
              <w:t>Termly</w:t>
            </w:r>
          </w:p>
        </w:tc>
        <w:tc>
          <w:tcPr>
            <w:tcW w:w="338" w:type="pct"/>
          </w:tcPr>
          <w:p w14:paraId="102373DD" w14:textId="77777777" w:rsidR="00A03A50" w:rsidRPr="005C27CF" w:rsidRDefault="00C67F9D" w:rsidP="00A03A50">
            <w:pPr>
              <w:rPr>
                <w:rFonts w:ascii="Segoe UI" w:hAnsi="Segoe UI" w:cs="Segoe UI"/>
                <w:sz w:val="18"/>
                <w:szCs w:val="18"/>
              </w:rPr>
            </w:pPr>
            <w:r w:rsidRPr="005C27CF">
              <w:rPr>
                <w:rFonts w:ascii="Segoe UI" w:hAnsi="Segoe UI" w:cs="Segoe UI"/>
                <w:sz w:val="18"/>
                <w:szCs w:val="18"/>
              </w:rPr>
              <w:t>Time</w:t>
            </w:r>
          </w:p>
        </w:tc>
        <w:tc>
          <w:tcPr>
            <w:tcW w:w="739" w:type="pct"/>
          </w:tcPr>
          <w:p w14:paraId="456F0FF0" w14:textId="3AB88842" w:rsidR="005C27CF" w:rsidRPr="005C27CF" w:rsidRDefault="005C27CF" w:rsidP="0040399F">
            <w:pPr>
              <w:pStyle w:val="ListParagraph"/>
              <w:numPr>
                <w:ilvl w:val="0"/>
                <w:numId w:val="17"/>
              </w:numPr>
              <w:spacing w:before="100" w:beforeAutospacing="1" w:after="100" w:afterAutospacing="1"/>
              <w:rPr>
                <w:rFonts w:ascii="Segoe UI" w:hAnsi="Segoe UI" w:cs="Segoe UI"/>
                <w:sz w:val="18"/>
                <w:szCs w:val="18"/>
                <w:lang w:eastAsia="en-GB"/>
              </w:rPr>
            </w:pPr>
            <w:r w:rsidRPr="005C27CF">
              <w:rPr>
                <w:rFonts w:ascii="Segoe UI" w:hAnsi="Segoe UI" w:cs="Segoe UI"/>
                <w:sz w:val="18"/>
                <w:szCs w:val="18"/>
                <w:lang w:eastAsia="en-GB"/>
              </w:rPr>
              <w:t>Evidence from book looks shows consistency in presentation, feedback, and progression in line with whole-school expectations.</w:t>
            </w:r>
          </w:p>
          <w:p w14:paraId="5E85ED11" w14:textId="77777777" w:rsidR="005C27CF" w:rsidRDefault="005C27CF" w:rsidP="0040399F">
            <w:pPr>
              <w:pStyle w:val="ListParagraph"/>
              <w:numPr>
                <w:ilvl w:val="0"/>
                <w:numId w:val="17"/>
              </w:numPr>
              <w:spacing w:before="100" w:beforeAutospacing="1" w:after="100" w:afterAutospacing="1"/>
              <w:rPr>
                <w:rFonts w:ascii="Segoe UI" w:hAnsi="Segoe UI" w:cs="Segoe UI"/>
                <w:sz w:val="18"/>
                <w:szCs w:val="18"/>
                <w:lang w:eastAsia="en-GB"/>
              </w:rPr>
            </w:pPr>
            <w:r w:rsidRPr="005C27CF">
              <w:rPr>
                <w:rFonts w:ascii="Segoe UI" w:hAnsi="Segoe UI" w:cs="Segoe UI"/>
                <w:sz w:val="18"/>
                <w:szCs w:val="18"/>
                <w:lang w:eastAsia="en-GB"/>
              </w:rPr>
              <w:t>The Maths Long-Term Plan (LTP) is reviewed, refined, and clearly demonstrates:</w:t>
            </w:r>
          </w:p>
          <w:p w14:paraId="6D5D9A7D" w14:textId="451F5829" w:rsidR="005C27CF" w:rsidRPr="005C27CF" w:rsidRDefault="005C27CF" w:rsidP="0040399F">
            <w:pPr>
              <w:pStyle w:val="ListParagraph"/>
              <w:numPr>
                <w:ilvl w:val="0"/>
                <w:numId w:val="17"/>
              </w:numPr>
              <w:spacing w:before="100" w:beforeAutospacing="1" w:after="100" w:afterAutospacing="1"/>
              <w:rPr>
                <w:rFonts w:ascii="Segoe UI" w:hAnsi="Segoe UI" w:cs="Segoe UI"/>
                <w:sz w:val="18"/>
                <w:szCs w:val="18"/>
                <w:lang w:eastAsia="en-GB"/>
              </w:rPr>
            </w:pPr>
            <w:r w:rsidRPr="005C27CF">
              <w:rPr>
                <w:rFonts w:ascii="Segoe UI" w:hAnsi="Segoe UI" w:cs="Segoe UI"/>
                <w:sz w:val="18"/>
                <w:szCs w:val="18"/>
                <w:lang w:eastAsia="en-GB"/>
              </w:rPr>
              <w:t>A knowledge-rich and progressive curriculum,</w:t>
            </w:r>
          </w:p>
          <w:p w14:paraId="24F4B697" w14:textId="77777777" w:rsidR="005C27CF" w:rsidRDefault="005C27CF" w:rsidP="005C27CF">
            <w:pPr>
              <w:spacing w:before="100" w:beforeAutospacing="1" w:after="100" w:afterAutospacing="1"/>
              <w:rPr>
                <w:rFonts w:ascii="Segoe UI" w:hAnsi="Segoe UI" w:cs="Segoe UI"/>
                <w:sz w:val="18"/>
                <w:szCs w:val="18"/>
                <w:lang w:eastAsia="en-GB"/>
              </w:rPr>
            </w:pPr>
          </w:p>
          <w:p w14:paraId="1CB0D0D0" w14:textId="77777777" w:rsidR="005C27CF" w:rsidRDefault="005C27CF" w:rsidP="0040399F">
            <w:pPr>
              <w:pStyle w:val="ListParagraph"/>
              <w:numPr>
                <w:ilvl w:val="0"/>
                <w:numId w:val="17"/>
              </w:numPr>
              <w:spacing w:before="100" w:beforeAutospacing="1" w:after="100" w:afterAutospacing="1"/>
              <w:rPr>
                <w:rFonts w:ascii="Segoe UI" w:hAnsi="Segoe UI" w:cs="Segoe UI"/>
                <w:sz w:val="18"/>
                <w:szCs w:val="18"/>
                <w:lang w:eastAsia="en-GB"/>
              </w:rPr>
            </w:pPr>
            <w:r w:rsidRPr="005C27CF">
              <w:rPr>
                <w:rFonts w:ascii="Segoe UI" w:hAnsi="Segoe UI" w:cs="Segoe UI"/>
                <w:sz w:val="18"/>
                <w:szCs w:val="18"/>
                <w:lang w:eastAsia="en-GB"/>
              </w:rPr>
              <w:t>Effective development of key mathematical skills, and</w:t>
            </w:r>
          </w:p>
          <w:p w14:paraId="46478032" w14:textId="77777777" w:rsidR="005C27CF" w:rsidRPr="005C27CF" w:rsidRDefault="005C27CF" w:rsidP="005C27CF">
            <w:pPr>
              <w:pStyle w:val="ListParagraph"/>
              <w:rPr>
                <w:rFonts w:ascii="Segoe UI" w:hAnsi="Segoe UI" w:cs="Segoe UI"/>
                <w:sz w:val="18"/>
                <w:szCs w:val="18"/>
                <w:lang w:eastAsia="en-GB"/>
              </w:rPr>
            </w:pPr>
          </w:p>
          <w:p w14:paraId="55B74876" w14:textId="77777777" w:rsidR="005C27CF" w:rsidRDefault="005C27CF" w:rsidP="0040399F">
            <w:pPr>
              <w:pStyle w:val="ListParagraph"/>
              <w:numPr>
                <w:ilvl w:val="0"/>
                <w:numId w:val="17"/>
              </w:numPr>
              <w:spacing w:before="100" w:beforeAutospacing="1" w:after="100" w:afterAutospacing="1"/>
              <w:rPr>
                <w:rFonts w:ascii="Segoe UI" w:hAnsi="Segoe UI" w:cs="Segoe UI"/>
                <w:sz w:val="18"/>
                <w:szCs w:val="18"/>
                <w:lang w:eastAsia="en-GB"/>
              </w:rPr>
            </w:pPr>
            <w:r w:rsidRPr="005C27CF">
              <w:rPr>
                <w:rFonts w:ascii="Segoe UI" w:hAnsi="Segoe UI" w:cs="Segoe UI"/>
                <w:sz w:val="18"/>
                <w:szCs w:val="18"/>
                <w:lang w:eastAsia="en-GB"/>
              </w:rPr>
              <w:t>Meaningful links to cultural experiences and real-life contexts.</w:t>
            </w:r>
          </w:p>
          <w:p w14:paraId="7363BB58" w14:textId="77777777" w:rsidR="005C27CF" w:rsidRPr="005C27CF" w:rsidRDefault="005C27CF" w:rsidP="005C27CF">
            <w:pPr>
              <w:pStyle w:val="ListParagraph"/>
              <w:rPr>
                <w:rFonts w:ascii="Segoe UI" w:hAnsi="Segoe UI" w:cs="Segoe UI"/>
                <w:sz w:val="18"/>
                <w:szCs w:val="18"/>
                <w:lang w:eastAsia="en-GB"/>
              </w:rPr>
            </w:pPr>
          </w:p>
          <w:p w14:paraId="3BF6A8C0" w14:textId="77777777" w:rsidR="005C27CF" w:rsidRDefault="005C27CF" w:rsidP="0040399F">
            <w:pPr>
              <w:pStyle w:val="ListParagraph"/>
              <w:numPr>
                <w:ilvl w:val="0"/>
                <w:numId w:val="17"/>
              </w:numPr>
              <w:spacing w:before="100" w:beforeAutospacing="1" w:after="100" w:afterAutospacing="1"/>
              <w:rPr>
                <w:rFonts w:ascii="Segoe UI" w:hAnsi="Segoe UI" w:cs="Segoe UI"/>
                <w:sz w:val="18"/>
                <w:szCs w:val="18"/>
                <w:lang w:eastAsia="en-GB"/>
              </w:rPr>
            </w:pPr>
            <w:r w:rsidRPr="005C27CF">
              <w:rPr>
                <w:rFonts w:ascii="Segoe UI" w:hAnsi="Segoe UI" w:cs="Segoe UI"/>
                <w:sz w:val="18"/>
                <w:szCs w:val="18"/>
                <w:lang w:eastAsia="en-GB"/>
              </w:rPr>
              <w:t>Work scrutiny confirms full curriculum coverage across all year groups and identifies strengths and next steps for further improvement.</w:t>
            </w:r>
          </w:p>
          <w:p w14:paraId="00B4AB1D" w14:textId="77777777" w:rsidR="005C27CF" w:rsidRPr="005C27CF" w:rsidRDefault="005C27CF" w:rsidP="005C27CF">
            <w:pPr>
              <w:pStyle w:val="ListParagraph"/>
              <w:rPr>
                <w:rFonts w:ascii="Segoe UI" w:hAnsi="Segoe UI" w:cs="Segoe UI"/>
                <w:sz w:val="18"/>
                <w:szCs w:val="18"/>
                <w:lang w:eastAsia="en-GB"/>
              </w:rPr>
            </w:pPr>
          </w:p>
          <w:p w14:paraId="5AAD1495" w14:textId="77777777" w:rsidR="005C27CF" w:rsidRDefault="005C27CF" w:rsidP="0040399F">
            <w:pPr>
              <w:pStyle w:val="ListParagraph"/>
              <w:numPr>
                <w:ilvl w:val="0"/>
                <w:numId w:val="17"/>
              </w:numPr>
              <w:spacing w:before="100" w:beforeAutospacing="1" w:after="100" w:afterAutospacing="1"/>
              <w:rPr>
                <w:rFonts w:ascii="Segoe UI" w:hAnsi="Segoe UI" w:cs="Segoe UI"/>
                <w:sz w:val="18"/>
                <w:szCs w:val="18"/>
                <w:lang w:eastAsia="en-GB"/>
              </w:rPr>
            </w:pPr>
            <w:r>
              <w:rPr>
                <w:rFonts w:ascii="Segoe UI" w:hAnsi="Segoe UI" w:cs="Segoe UI"/>
                <w:sz w:val="18"/>
                <w:szCs w:val="18"/>
                <w:lang w:eastAsia="en-GB"/>
              </w:rPr>
              <w:t>L</w:t>
            </w:r>
            <w:r w:rsidRPr="005C27CF">
              <w:rPr>
                <w:rFonts w:ascii="Segoe UI" w:hAnsi="Segoe UI" w:cs="Segoe UI"/>
                <w:sz w:val="18"/>
                <w:szCs w:val="18"/>
                <w:lang w:eastAsia="en-GB"/>
              </w:rPr>
              <w:t>earning walks show that classroom environments promote mathematical thinking, celebrate achievement, and reflect a broad and balanced curriculum.</w:t>
            </w:r>
          </w:p>
          <w:p w14:paraId="3CFB76C4" w14:textId="77777777" w:rsidR="005C27CF" w:rsidRPr="005C27CF" w:rsidRDefault="005C27CF" w:rsidP="005C27CF">
            <w:pPr>
              <w:pStyle w:val="ListParagraph"/>
              <w:rPr>
                <w:rFonts w:ascii="Segoe UI" w:hAnsi="Segoe UI" w:cs="Segoe UI"/>
                <w:sz w:val="18"/>
                <w:szCs w:val="18"/>
                <w:lang w:eastAsia="en-GB"/>
              </w:rPr>
            </w:pPr>
          </w:p>
          <w:p w14:paraId="6E7FAC44" w14:textId="6F102D77" w:rsidR="00C608C4" w:rsidRPr="005C27CF" w:rsidRDefault="005C27CF" w:rsidP="0040399F">
            <w:pPr>
              <w:pStyle w:val="ListParagraph"/>
              <w:numPr>
                <w:ilvl w:val="0"/>
                <w:numId w:val="17"/>
              </w:numPr>
              <w:spacing w:before="100" w:beforeAutospacing="1" w:after="100" w:afterAutospacing="1"/>
              <w:rPr>
                <w:rFonts w:ascii="Segoe UI" w:hAnsi="Segoe UI" w:cs="Segoe UI"/>
                <w:sz w:val="18"/>
                <w:szCs w:val="18"/>
                <w:lang w:eastAsia="en-GB"/>
              </w:rPr>
            </w:pPr>
            <w:r w:rsidRPr="005C27CF">
              <w:rPr>
                <w:rFonts w:ascii="Segoe UI" w:hAnsi="Segoe UI" w:cs="Segoe UI"/>
                <w:sz w:val="18"/>
                <w:szCs w:val="18"/>
                <w:lang w:eastAsia="en-GB"/>
              </w:rPr>
              <w:t xml:space="preserve">Staff understanding of curriculum intent, </w:t>
            </w:r>
            <w:r w:rsidRPr="005C27CF">
              <w:rPr>
                <w:rFonts w:ascii="Segoe UI" w:hAnsi="Segoe UI" w:cs="Segoe UI"/>
                <w:sz w:val="18"/>
                <w:szCs w:val="18"/>
                <w:lang w:eastAsia="en-GB"/>
              </w:rPr>
              <w:lastRenderedPageBreak/>
              <w:t>implementation, and impact is consistent and clearly evidenced in teaching and learning.</w:t>
            </w:r>
          </w:p>
        </w:tc>
        <w:tc>
          <w:tcPr>
            <w:tcW w:w="694" w:type="pct"/>
          </w:tcPr>
          <w:p w14:paraId="33009A2D" w14:textId="77777777" w:rsidR="00C67F9D" w:rsidRPr="005C27CF" w:rsidRDefault="00C67F9D" w:rsidP="00C67F9D">
            <w:pPr>
              <w:rPr>
                <w:rFonts w:ascii="Segoe UI" w:hAnsi="Segoe UI" w:cs="Segoe UI"/>
                <w:sz w:val="18"/>
                <w:szCs w:val="18"/>
              </w:rPr>
            </w:pPr>
            <w:r w:rsidRPr="005C27CF">
              <w:rPr>
                <w:rFonts w:ascii="Segoe UI" w:hAnsi="Segoe UI" w:cs="Segoe UI"/>
                <w:sz w:val="18"/>
                <w:szCs w:val="18"/>
              </w:rPr>
              <w:lastRenderedPageBreak/>
              <w:t>SLT</w:t>
            </w:r>
          </w:p>
          <w:p w14:paraId="3927725C" w14:textId="71465024" w:rsidR="00063DC9" w:rsidRPr="005C27CF" w:rsidRDefault="00227DCB" w:rsidP="00C67F9D">
            <w:pPr>
              <w:rPr>
                <w:rFonts w:ascii="Segoe UI" w:hAnsi="Segoe UI" w:cs="Segoe UI"/>
                <w:sz w:val="18"/>
                <w:szCs w:val="18"/>
                <w:u w:val="single"/>
              </w:rPr>
            </w:pPr>
            <w:r w:rsidRPr="005C27CF">
              <w:rPr>
                <w:rFonts w:ascii="Segoe UI" w:hAnsi="Segoe UI" w:cs="Segoe UI"/>
                <w:sz w:val="18"/>
                <w:szCs w:val="18"/>
              </w:rPr>
              <w:t>FGB</w:t>
            </w:r>
          </w:p>
        </w:tc>
        <w:tc>
          <w:tcPr>
            <w:tcW w:w="883" w:type="pct"/>
          </w:tcPr>
          <w:p w14:paraId="395B0E3C" w14:textId="365CD67D" w:rsidR="008C2169" w:rsidRPr="005C27CF" w:rsidRDefault="008C2169" w:rsidP="009F421C">
            <w:pPr>
              <w:pStyle w:val="NoSpacing"/>
              <w:rPr>
                <w:rFonts w:ascii="Segoe UI" w:hAnsi="Segoe UI" w:cs="Segoe UI"/>
                <w:sz w:val="18"/>
                <w:szCs w:val="18"/>
              </w:rPr>
            </w:pPr>
          </w:p>
        </w:tc>
      </w:tr>
      <w:tr w:rsidR="001E4B50" w:rsidRPr="005C27CF" w14:paraId="6168E766" w14:textId="77777777" w:rsidTr="006412AE">
        <w:tc>
          <w:tcPr>
            <w:tcW w:w="522" w:type="pct"/>
          </w:tcPr>
          <w:p w14:paraId="490C1AA3" w14:textId="4F412363" w:rsidR="009F421C" w:rsidRPr="005C27CF" w:rsidRDefault="009F421C" w:rsidP="009F421C">
            <w:pPr>
              <w:rPr>
                <w:rFonts w:ascii="Segoe UI" w:hAnsi="Segoe UI" w:cs="Segoe UI"/>
                <w:sz w:val="18"/>
                <w:szCs w:val="18"/>
              </w:rPr>
            </w:pPr>
            <w:r w:rsidRPr="005C27CF">
              <w:rPr>
                <w:rFonts w:ascii="Segoe UI" w:hAnsi="Segoe UI" w:cs="Segoe UI"/>
                <w:sz w:val="18"/>
                <w:szCs w:val="18"/>
              </w:rPr>
              <w:lastRenderedPageBreak/>
              <w:t xml:space="preserve">Develop </w:t>
            </w:r>
            <w:proofErr w:type="gramStart"/>
            <w:r w:rsidRPr="005C27CF">
              <w:rPr>
                <w:rFonts w:ascii="Segoe UI" w:hAnsi="Segoe UI" w:cs="Segoe UI"/>
                <w:sz w:val="18"/>
                <w:szCs w:val="18"/>
              </w:rPr>
              <w:t>assessment  practices</w:t>
            </w:r>
            <w:proofErr w:type="gramEnd"/>
            <w:r w:rsidRPr="005C27CF">
              <w:rPr>
                <w:rFonts w:ascii="Segoe UI" w:hAnsi="Segoe UI" w:cs="Segoe UI"/>
                <w:sz w:val="18"/>
                <w:szCs w:val="18"/>
              </w:rPr>
              <w:t xml:space="preserve"> </w:t>
            </w:r>
          </w:p>
        </w:tc>
        <w:tc>
          <w:tcPr>
            <w:tcW w:w="1019" w:type="pct"/>
          </w:tcPr>
          <w:p w14:paraId="10F777F7" w14:textId="2C1189BD" w:rsidR="009F421C" w:rsidRPr="005C27CF" w:rsidRDefault="009F421C" w:rsidP="0040399F">
            <w:pPr>
              <w:pStyle w:val="ListParagraph"/>
              <w:numPr>
                <w:ilvl w:val="0"/>
                <w:numId w:val="5"/>
              </w:numPr>
              <w:rPr>
                <w:rFonts w:ascii="Segoe UI" w:hAnsi="Segoe UI" w:cs="Segoe UI"/>
                <w:sz w:val="18"/>
                <w:szCs w:val="18"/>
              </w:rPr>
            </w:pPr>
            <w:r w:rsidRPr="005C27CF">
              <w:rPr>
                <w:rFonts w:ascii="Segoe UI" w:hAnsi="Segoe UI" w:cs="Segoe UI"/>
                <w:sz w:val="18"/>
                <w:szCs w:val="18"/>
              </w:rPr>
              <w:t xml:space="preserve">Ensure all staff are </w:t>
            </w:r>
            <w:r w:rsidR="003D350F" w:rsidRPr="005C27CF">
              <w:rPr>
                <w:rFonts w:ascii="Segoe UI" w:hAnsi="Segoe UI" w:cs="Segoe UI"/>
                <w:sz w:val="18"/>
                <w:szCs w:val="18"/>
              </w:rPr>
              <w:t>completing pre-unit assessments to inform planning.</w:t>
            </w:r>
          </w:p>
          <w:p w14:paraId="2DA91394" w14:textId="23A1EFC3" w:rsidR="009F421C" w:rsidRPr="005C27CF" w:rsidRDefault="003D350F" w:rsidP="0040399F">
            <w:pPr>
              <w:pStyle w:val="ListParagraph"/>
              <w:numPr>
                <w:ilvl w:val="0"/>
                <w:numId w:val="5"/>
              </w:numPr>
              <w:rPr>
                <w:rFonts w:ascii="Segoe UI" w:hAnsi="Segoe UI" w:cs="Segoe UI"/>
                <w:sz w:val="18"/>
                <w:szCs w:val="18"/>
              </w:rPr>
            </w:pPr>
            <w:r w:rsidRPr="005C27CF">
              <w:rPr>
                <w:rFonts w:ascii="Segoe UI" w:hAnsi="Segoe UI" w:cs="Segoe UI"/>
                <w:sz w:val="18"/>
                <w:szCs w:val="18"/>
              </w:rPr>
              <w:t xml:space="preserve">End of term assessments show pupils maintaining or improving standardised scores and staff using the information from question level analysis </w:t>
            </w:r>
            <w:proofErr w:type="spellStart"/>
            <w:r w:rsidRPr="005C27CF">
              <w:rPr>
                <w:rFonts w:ascii="Segoe UI" w:hAnsi="Segoe UI" w:cs="Segoe UI"/>
                <w:sz w:val="18"/>
                <w:szCs w:val="18"/>
              </w:rPr>
              <w:t>o</w:t>
            </w:r>
            <w:proofErr w:type="spellEnd"/>
            <w:r w:rsidRPr="005C27CF">
              <w:rPr>
                <w:rFonts w:ascii="Segoe UI" w:hAnsi="Segoe UI" w:cs="Segoe UI"/>
                <w:sz w:val="18"/>
                <w:szCs w:val="18"/>
              </w:rPr>
              <w:t xml:space="preserve"> inform planning.</w:t>
            </w:r>
          </w:p>
          <w:p w14:paraId="7066B54E" w14:textId="3D5DA5BB" w:rsidR="009F421C" w:rsidRPr="005C27CF" w:rsidRDefault="009F421C" w:rsidP="0040399F">
            <w:pPr>
              <w:pStyle w:val="ListParagraph"/>
              <w:numPr>
                <w:ilvl w:val="0"/>
                <w:numId w:val="5"/>
              </w:numPr>
              <w:rPr>
                <w:rFonts w:ascii="Segoe UI" w:hAnsi="Segoe UI" w:cs="Segoe UI"/>
                <w:sz w:val="18"/>
                <w:szCs w:val="18"/>
              </w:rPr>
            </w:pPr>
            <w:r w:rsidRPr="005C27CF">
              <w:rPr>
                <w:rFonts w:ascii="Segoe UI" w:hAnsi="Segoe UI" w:cs="Segoe UI"/>
                <w:sz w:val="18"/>
                <w:szCs w:val="18"/>
              </w:rPr>
              <w:t xml:space="preserve">Retrieval practices </w:t>
            </w:r>
            <w:r w:rsidR="003D350F" w:rsidRPr="005C27CF">
              <w:rPr>
                <w:rFonts w:ascii="Segoe UI" w:hAnsi="Segoe UI" w:cs="Segoe UI"/>
                <w:sz w:val="18"/>
                <w:szCs w:val="18"/>
              </w:rPr>
              <w:t xml:space="preserve">– 4 a day </w:t>
            </w:r>
            <w:r w:rsidRPr="005C27CF">
              <w:rPr>
                <w:rFonts w:ascii="Segoe UI" w:hAnsi="Segoe UI" w:cs="Segoe UI"/>
                <w:sz w:val="18"/>
                <w:szCs w:val="18"/>
              </w:rPr>
              <w:t>are common place.</w:t>
            </w:r>
          </w:p>
        </w:tc>
        <w:tc>
          <w:tcPr>
            <w:tcW w:w="407" w:type="pct"/>
          </w:tcPr>
          <w:p w14:paraId="6E674CCF" w14:textId="1AA1561C" w:rsidR="009F421C" w:rsidRPr="005C27CF" w:rsidRDefault="003D350F" w:rsidP="009F421C">
            <w:pPr>
              <w:rPr>
                <w:rFonts w:ascii="Segoe UI" w:hAnsi="Segoe UI" w:cs="Segoe UI"/>
                <w:sz w:val="18"/>
                <w:szCs w:val="18"/>
              </w:rPr>
            </w:pPr>
            <w:r w:rsidRPr="005C27CF">
              <w:rPr>
                <w:rFonts w:ascii="Segoe UI" w:hAnsi="Segoe UI" w:cs="Segoe UI"/>
                <w:sz w:val="18"/>
                <w:szCs w:val="18"/>
              </w:rPr>
              <w:t>Maths</w:t>
            </w:r>
          </w:p>
          <w:p w14:paraId="2F46663A" w14:textId="69153A37" w:rsidR="009F421C" w:rsidRPr="005C27CF" w:rsidRDefault="009F421C" w:rsidP="009F421C">
            <w:pPr>
              <w:rPr>
                <w:rFonts w:ascii="Segoe UI" w:hAnsi="Segoe UI" w:cs="Segoe UI"/>
                <w:sz w:val="18"/>
                <w:szCs w:val="18"/>
              </w:rPr>
            </w:pPr>
            <w:r w:rsidRPr="005C27CF">
              <w:rPr>
                <w:rFonts w:ascii="Segoe UI" w:hAnsi="Segoe UI" w:cs="Segoe UI"/>
                <w:sz w:val="18"/>
                <w:szCs w:val="18"/>
              </w:rPr>
              <w:t>leader</w:t>
            </w:r>
          </w:p>
        </w:tc>
        <w:tc>
          <w:tcPr>
            <w:tcW w:w="398" w:type="pct"/>
          </w:tcPr>
          <w:p w14:paraId="3ACC8055" w14:textId="21506405" w:rsidR="009F421C" w:rsidRPr="005C27CF" w:rsidRDefault="009F421C" w:rsidP="009F421C">
            <w:pPr>
              <w:rPr>
                <w:rFonts w:ascii="Segoe UI" w:hAnsi="Segoe UI" w:cs="Segoe UI"/>
                <w:sz w:val="18"/>
                <w:szCs w:val="18"/>
              </w:rPr>
            </w:pPr>
            <w:r w:rsidRPr="005C27CF">
              <w:rPr>
                <w:rFonts w:ascii="Segoe UI" w:hAnsi="Segoe UI" w:cs="Segoe UI"/>
                <w:sz w:val="18"/>
                <w:szCs w:val="18"/>
              </w:rPr>
              <w:t>Termly</w:t>
            </w:r>
          </w:p>
        </w:tc>
        <w:tc>
          <w:tcPr>
            <w:tcW w:w="338" w:type="pct"/>
          </w:tcPr>
          <w:p w14:paraId="52641EBC" w14:textId="2419D6E1" w:rsidR="009F421C" w:rsidRPr="005C27CF" w:rsidRDefault="009F421C" w:rsidP="009F421C">
            <w:pPr>
              <w:rPr>
                <w:rFonts w:ascii="Segoe UI" w:hAnsi="Segoe UI" w:cs="Segoe UI"/>
                <w:sz w:val="18"/>
                <w:szCs w:val="18"/>
              </w:rPr>
            </w:pPr>
            <w:r w:rsidRPr="005C27CF">
              <w:rPr>
                <w:rFonts w:ascii="Segoe UI" w:hAnsi="Segoe UI" w:cs="Segoe UI"/>
                <w:sz w:val="18"/>
                <w:szCs w:val="18"/>
              </w:rPr>
              <w:t>Time</w:t>
            </w:r>
          </w:p>
        </w:tc>
        <w:tc>
          <w:tcPr>
            <w:tcW w:w="739" w:type="pct"/>
          </w:tcPr>
          <w:p w14:paraId="143077D2" w14:textId="02BCC505" w:rsidR="005C27CF" w:rsidRPr="005C27CF" w:rsidRDefault="005C27CF" w:rsidP="0040399F">
            <w:pPr>
              <w:pStyle w:val="NormalWeb"/>
              <w:numPr>
                <w:ilvl w:val="0"/>
                <w:numId w:val="5"/>
              </w:numPr>
              <w:rPr>
                <w:rFonts w:ascii="Segoe UI" w:hAnsi="Segoe UI" w:cs="Segoe UI"/>
                <w:sz w:val="18"/>
                <w:szCs w:val="18"/>
              </w:rPr>
            </w:pPr>
            <w:r w:rsidRPr="005C27CF">
              <w:rPr>
                <w:rFonts w:ascii="Segoe UI" w:hAnsi="Segoe UI" w:cs="Segoe UI"/>
                <w:sz w:val="18"/>
                <w:szCs w:val="18"/>
              </w:rPr>
              <w:t>All staff consistently complete and use pre-unit assessments to identify starting points and inform future planning.</w:t>
            </w:r>
          </w:p>
          <w:p w14:paraId="2271712F" w14:textId="1EDEF9CE" w:rsidR="005C27CF" w:rsidRPr="005C27CF" w:rsidRDefault="005C27CF" w:rsidP="0040399F">
            <w:pPr>
              <w:pStyle w:val="NormalWeb"/>
              <w:numPr>
                <w:ilvl w:val="0"/>
                <w:numId w:val="5"/>
              </w:numPr>
              <w:rPr>
                <w:rFonts w:ascii="Segoe UI" w:hAnsi="Segoe UI" w:cs="Segoe UI"/>
                <w:sz w:val="18"/>
                <w:szCs w:val="18"/>
              </w:rPr>
            </w:pPr>
            <w:r w:rsidRPr="005C27CF">
              <w:rPr>
                <w:rFonts w:ascii="Segoe UI" w:hAnsi="Segoe UI" w:cs="Segoe UI"/>
                <w:sz w:val="18"/>
                <w:szCs w:val="18"/>
              </w:rPr>
              <w:t>Planning and lesson delivery clearly reflect teachers’ use of assessment information to address gaps and extend learning.</w:t>
            </w:r>
          </w:p>
          <w:p w14:paraId="750FCCE5" w14:textId="6B221506" w:rsidR="005C27CF" w:rsidRPr="005C27CF" w:rsidRDefault="005C27CF" w:rsidP="0040399F">
            <w:pPr>
              <w:pStyle w:val="NormalWeb"/>
              <w:numPr>
                <w:ilvl w:val="0"/>
                <w:numId w:val="5"/>
              </w:numPr>
              <w:rPr>
                <w:rFonts w:ascii="Segoe UI" w:hAnsi="Segoe UI" w:cs="Segoe UI"/>
                <w:sz w:val="18"/>
                <w:szCs w:val="18"/>
              </w:rPr>
            </w:pPr>
            <w:r w:rsidRPr="005C27CF">
              <w:rPr>
                <w:rFonts w:ascii="Segoe UI" w:hAnsi="Segoe UI" w:cs="Segoe UI"/>
                <w:sz w:val="18"/>
                <w:szCs w:val="18"/>
              </w:rPr>
              <w:t>End-of-term assessment data shows that the majority of pupils are maintaining or improving their standardised scores across the year.</w:t>
            </w:r>
          </w:p>
          <w:p w14:paraId="7A346F90" w14:textId="158D7913" w:rsidR="005C27CF" w:rsidRPr="005C27CF" w:rsidRDefault="005C27CF" w:rsidP="0040399F">
            <w:pPr>
              <w:pStyle w:val="NormalWeb"/>
              <w:numPr>
                <w:ilvl w:val="0"/>
                <w:numId w:val="5"/>
              </w:numPr>
              <w:rPr>
                <w:rFonts w:ascii="Segoe UI" w:hAnsi="Segoe UI" w:cs="Segoe UI"/>
                <w:sz w:val="18"/>
                <w:szCs w:val="18"/>
              </w:rPr>
            </w:pPr>
            <w:r w:rsidRPr="005C27CF">
              <w:rPr>
                <w:rFonts w:ascii="Segoe UI" w:hAnsi="Segoe UI" w:cs="Segoe UI"/>
                <w:sz w:val="18"/>
                <w:szCs w:val="18"/>
              </w:rPr>
              <w:t>Staff use question-level analysis (QLA) effectively to identify strengths and areas for development, both at class and cohort level.</w:t>
            </w:r>
          </w:p>
          <w:p w14:paraId="48A8E99D" w14:textId="6F6A84F9" w:rsidR="005C27CF" w:rsidRPr="005C27CF" w:rsidRDefault="005C27CF" w:rsidP="0040399F">
            <w:pPr>
              <w:pStyle w:val="NormalWeb"/>
              <w:numPr>
                <w:ilvl w:val="0"/>
                <w:numId w:val="5"/>
              </w:numPr>
              <w:rPr>
                <w:rFonts w:ascii="Segoe UI" w:hAnsi="Segoe UI" w:cs="Segoe UI"/>
                <w:sz w:val="18"/>
                <w:szCs w:val="18"/>
              </w:rPr>
            </w:pPr>
            <w:r w:rsidRPr="005C27CF">
              <w:rPr>
                <w:rFonts w:ascii="Segoe UI" w:hAnsi="Segoe UI" w:cs="Segoe UI"/>
                <w:sz w:val="18"/>
                <w:szCs w:val="18"/>
              </w:rPr>
              <w:t>Regular retrieval practices (</w:t>
            </w:r>
            <w:proofErr w:type="gramStart"/>
            <w:r w:rsidRPr="005C27CF">
              <w:rPr>
                <w:rFonts w:ascii="Segoe UI" w:hAnsi="Segoe UI" w:cs="Segoe UI"/>
                <w:sz w:val="18"/>
                <w:szCs w:val="18"/>
              </w:rPr>
              <w:t>e.g.</w:t>
            </w:r>
            <w:proofErr w:type="gramEnd"/>
            <w:r w:rsidRPr="005C27CF">
              <w:rPr>
                <w:rFonts w:ascii="Segoe UI" w:hAnsi="Segoe UI" w:cs="Segoe UI"/>
                <w:sz w:val="18"/>
                <w:szCs w:val="18"/>
              </w:rPr>
              <w:t xml:space="preserve"> </w:t>
            </w:r>
            <w:r w:rsidRPr="005C27CF">
              <w:rPr>
                <w:rStyle w:val="Emphasis"/>
                <w:rFonts w:ascii="Segoe UI" w:hAnsi="Segoe UI" w:cs="Segoe UI"/>
                <w:sz w:val="18"/>
                <w:szCs w:val="18"/>
              </w:rPr>
              <w:t>4-a-day</w:t>
            </w:r>
            <w:r w:rsidRPr="005C27CF">
              <w:rPr>
                <w:rFonts w:ascii="Segoe UI" w:hAnsi="Segoe UI" w:cs="Segoe UI"/>
                <w:sz w:val="18"/>
                <w:szCs w:val="18"/>
              </w:rPr>
              <w:t xml:space="preserve">) are firmly embedded in all classes, supporting </w:t>
            </w:r>
            <w:r w:rsidRPr="005C27CF">
              <w:rPr>
                <w:rFonts w:ascii="Segoe UI" w:hAnsi="Segoe UI" w:cs="Segoe UI"/>
                <w:sz w:val="18"/>
                <w:szCs w:val="18"/>
              </w:rPr>
              <w:lastRenderedPageBreak/>
              <w:t>long-term retention and fluency.</w:t>
            </w:r>
          </w:p>
          <w:p w14:paraId="65FBF4AD" w14:textId="059D53F9" w:rsidR="009F421C" w:rsidRPr="005C27CF" w:rsidRDefault="005C27CF" w:rsidP="0040399F">
            <w:pPr>
              <w:pStyle w:val="NormalWeb"/>
              <w:numPr>
                <w:ilvl w:val="0"/>
                <w:numId w:val="18"/>
              </w:numPr>
              <w:rPr>
                <w:rFonts w:ascii="Segoe UI" w:hAnsi="Segoe UI" w:cs="Segoe UI"/>
                <w:sz w:val="18"/>
                <w:szCs w:val="18"/>
              </w:rPr>
            </w:pPr>
            <w:r w:rsidRPr="005C27CF">
              <w:rPr>
                <w:rFonts w:ascii="Segoe UI" w:hAnsi="Segoe UI" w:cs="Segoe UI"/>
                <w:sz w:val="18"/>
                <w:szCs w:val="18"/>
              </w:rPr>
              <w:t>Monitoring evidence (through planning reviews, book looks, and pupil voice) demonstrates the positive impact of assessment and retrieval on pupil outcomes.</w:t>
            </w:r>
          </w:p>
        </w:tc>
        <w:tc>
          <w:tcPr>
            <w:tcW w:w="694" w:type="pct"/>
          </w:tcPr>
          <w:p w14:paraId="721E2CAD" w14:textId="77777777" w:rsidR="009F421C" w:rsidRPr="005C27CF" w:rsidRDefault="009F421C" w:rsidP="009F421C">
            <w:pPr>
              <w:rPr>
                <w:rFonts w:ascii="Segoe UI" w:hAnsi="Segoe UI" w:cs="Segoe UI"/>
                <w:sz w:val="18"/>
                <w:szCs w:val="18"/>
              </w:rPr>
            </w:pPr>
            <w:r w:rsidRPr="005C27CF">
              <w:rPr>
                <w:rFonts w:ascii="Segoe UI" w:hAnsi="Segoe UI" w:cs="Segoe UI"/>
                <w:sz w:val="18"/>
                <w:szCs w:val="18"/>
              </w:rPr>
              <w:lastRenderedPageBreak/>
              <w:t>SLT</w:t>
            </w:r>
          </w:p>
          <w:p w14:paraId="0AA4E5FB" w14:textId="77777777" w:rsidR="009F421C" w:rsidRPr="005C27CF" w:rsidRDefault="009F421C" w:rsidP="009F421C">
            <w:pPr>
              <w:rPr>
                <w:rFonts w:ascii="Segoe UI" w:hAnsi="Segoe UI" w:cs="Segoe UI"/>
                <w:sz w:val="18"/>
                <w:szCs w:val="18"/>
              </w:rPr>
            </w:pPr>
            <w:r w:rsidRPr="005C27CF">
              <w:rPr>
                <w:rFonts w:ascii="Segoe UI" w:hAnsi="Segoe UI" w:cs="Segoe UI"/>
                <w:sz w:val="18"/>
                <w:szCs w:val="18"/>
              </w:rPr>
              <w:t>FGB</w:t>
            </w:r>
          </w:p>
          <w:p w14:paraId="0DE67DA6" w14:textId="77777777" w:rsidR="009F421C" w:rsidRPr="005C27CF" w:rsidRDefault="009F421C" w:rsidP="009F421C">
            <w:pPr>
              <w:rPr>
                <w:rFonts w:ascii="Segoe UI" w:hAnsi="Segoe UI" w:cs="Segoe UI"/>
                <w:sz w:val="18"/>
                <w:szCs w:val="18"/>
              </w:rPr>
            </w:pPr>
          </w:p>
        </w:tc>
        <w:tc>
          <w:tcPr>
            <w:tcW w:w="883" w:type="pct"/>
          </w:tcPr>
          <w:p w14:paraId="5E6EF2E3" w14:textId="229D4FBB" w:rsidR="002E572F" w:rsidRPr="005C27CF" w:rsidRDefault="002E572F" w:rsidP="009F421C">
            <w:pPr>
              <w:pStyle w:val="NoSpacing"/>
              <w:rPr>
                <w:rFonts w:ascii="Segoe UI" w:hAnsi="Segoe UI" w:cs="Segoe UI"/>
                <w:sz w:val="18"/>
                <w:szCs w:val="18"/>
              </w:rPr>
            </w:pPr>
          </w:p>
        </w:tc>
      </w:tr>
      <w:tr w:rsidR="001E4B50" w:rsidRPr="005C27CF" w14:paraId="3A1F0258" w14:textId="77777777" w:rsidTr="006412AE">
        <w:tc>
          <w:tcPr>
            <w:tcW w:w="522" w:type="pct"/>
          </w:tcPr>
          <w:p w14:paraId="3EEB43AE" w14:textId="44EA5F8F" w:rsidR="009F421C" w:rsidRPr="005C27CF" w:rsidRDefault="009F421C" w:rsidP="009F421C">
            <w:pPr>
              <w:rPr>
                <w:rFonts w:ascii="Segoe UI" w:hAnsi="Segoe UI" w:cs="Segoe UI"/>
                <w:sz w:val="18"/>
                <w:szCs w:val="18"/>
              </w:rPr>
            </w:pPr>
            <w:r w:rsidRPr="005C27CF">
              <w:rPr>
                <w:rFonts w:ascii="Segoe UI" w:hAnsi="Segoe UI" w:cs="Segoe UI"/>
                <w:sz w:val="18"/>
                <w:szCs w:val="18"/>
              </w:rPr>
              <w:t>Develop links with prior learning</w:t>
            </w:r>
          </w:p>
        </w:tc>
        <w:tc>
          <w:tcPr>
            <w:tcW w:w="1019" w:type="pct"/>
          </w:tcPr>
          <w:p w14:paraId="661A0A1C" w14:textId="12745F4D" w:rsidR="00965531" w:rsidRPr="005C27CF" w:rsidRDefault="005C27CF" w:rsidP="0040399F">
            <w:pPr>
              <w:pStyle w:val="ListParagraph"/>
              <w:numPr>
                <w:ilvl w:val="0"/>
                <w:numId w:val="5"/>
              </w:numPr>
              <w:rPr>
                <w:rFonts w:ascii="Segoe UI" w:hAnsi="Segoe UI" w:cs="Segoe UI"/>
                <w:sz w:val="18"/>
                <w:szCs w:val="18"/>
              </w:rPr>
            </w:pPr>
            <w:r w:rsidRPr="005C27CF">
              <w:rPr>
                <w:rFonts w:ascii="Segoe UI" w:hAnsi="Segoe UI" w:cs="Segoe UI"/>
                <w:sz w:val="18"/>
                <w:szCs w:val="18"/>
              </w:rPr>
              <w:t xml:space="preserve">Basic mathematical skills are secure before advancing onto more complex topics. </w:t>
            </w:r>
          </w:p>
          <w:p w14:paraId="629049F8" w14:textId="7EDFB47F" w:rsidR="009F421C" w:rsidRPr="005C27CF" w:rsidRDefault="009F421C" w:rsidP="00965531">
            <w:pPr>
              <w:rPr>
                <w:rFonts w:ascii="Segoe UI" w:hAnsi="Segoe UI" w:cs="Segoe UI"/>
                <w:sz w:val="18"/>
                <w:szCs w:val="18"/>
              </w:rPr>
            </w:pPr>
          </w:p>
        </w:tc>
        <w:tc>
          <w:tcPr>
            <w:tcW w:w="407" w:type="pct"/>
          </w:tcPr>
          <w:p w14:paraId="28B29CFD" w14:textId="4D14CDE3" w:rsidR="009F421C" w:rsidRPr="005C27CF" w:rsidRDefault="003D350F" w:rsidP="009F421C">
            <w:pPr>
              <w:rPr>
                <w:rFonts w:ascii="Segoe UI" w:hAnsi="Segoe UI" w:cs="Segoe UI"/>
                <w:sz w:val="18"/>
                <w:szCs w:val="18"/>
              </w:rPr>
            </w:pPr>
            <w:r w:rsidRPr="005C27CF">
              <w:rPr>
                <w:rFonts w:ascii="Segoe UI" w:hAnsi="Segoe UI" w:cs="Segoe UI"/>
                <w:sz w:val="18"/>
                <w:szCs w:val="18"/>
              </w:rPr>
              <w:t>Maths</w:t>
            </w:r>
          </w:p>
          <w:p w14:paraId="54728E2D" w14:textId="673D5885" w:rsidR="009F421C" w:rsidRPr="005C27CF" w:rsidRDefault="009F421C" w:rsidP="009F421C">
            <w:pPr>
              <w:rPr>
                <w:rFonts w:ascii="Segoe UI" w:hAnsi="Segoe UI" w:cs="Segoe UI"/>
                <w:sz w:val="18"/>
                <w:szCs w:val="18"/>
              </w:rPr>
            </w:pPr>
            <w:r w:rsidRPr="005C27CF">
              <w:rPr>
                <w:rFonts w:ascii="Segoe UI" w:hAnsi="Segoe UI" w:cs="Segoe UI"/>
                <w:sz w:val="18"/>
                <w:szCs w:val="18"/>
              </w:rPr>
              <w:t>leader</w:t>
            </w:r>
          </w:p>
        </w:tc>
        <w:tc>
          <w:tcPr>
            <w:tcW w:w="398" w:type="pct"/>
          </w:tcPr>
          <w:p w14:paraId="49C54171" w14:textId="74770298" w:rsidR="009F421C" w:rsidRPr="005C27CF" w:rsidRDefault="009F421C" w:rsidP="009F421C">
            <w:pPr>
              <w:rPr>
                <w:rFonts w:ascii="Segoe UI" w:hAnsi="Segoe UI" w:cs="Segoe UI"/>
                <w:sz w:val="18"/>
                <w:szCs w:val="18"/>
              </w:rPr>
            </w:pPr>
            <w:r w:rsidRPr="005C27CF">
              <w:rPr>
                <w:rFonts w:ascii="Segoe UI" w:hAnsi="Segoe UI" w:cs="Segoe UI"/>
                <w:sz w:val="18"/>
                <w:szCs w:val="18"/>
              </w:rPr>
              <w:t>End of July 202</w:t>
            </w:r>
            <w:r w:rsidR="00965531" w:rsidRPr="005C27CF">
              <w:rPr>
                <w:rFonts w:ascii="Segoe UI" w:hAnsi="Segoe UI" w:cs="Segoe UI"/>
                <w:sz w:val="18"/>
                <w:szCs w:val="18"/>
              </w:rPr>
              <w:t>5</w:t>
            </w:r>
          </w:p>
        </w:tc>
        <w:tc>
          <w:tcPr>
            <w:tcW w:w="338" w:type="pct"/>
          </w:tcPr>
          <w:p w14:paraId="2F6C77E0" w14:textId="578DD084" w:rsidR="009F421C" w:rsidRPr="005C27CF" w:rsidRDefault="009F421C" w:rsidP="009F421C">
            <w:pPr>
              <w:rPr>
                <w:rFonts w:ascii="Segoe UI" w:hAnsi="Segoe UI" w:cs="Segoe UI"/>
                <w:sz w:val="18"/>
                <w:szCs w:val="18"/>
              </w:rPr>
            </w:pPr>
            <w:r w:rsidRPr="005C27CF">
              <w:rPr>
                <w:rFonts w:ascii="Segoe UI" w:hAnsi="Segoe UI" w:cs="Segoe UI"/>
                <w:sz w:val="18"/>
                <w:szCs w:val="18"/>
              </w:rPr>
              <w:t>Time</w:t>
            </w:r>
          </w:p>
        </w:tc>
        <w:tc>
          <w:tcPr>
            <w:tcW w:w="739" w:type="pct"/>
          </w:tcPr>
          <w:p w14:paraId="535E914D" w14:textId="0B221F49" w:rsidR="009F421C" w:rsidRPr="005C27CF" w:rsidRDefault="005C27CF" w:rsidP="0040399F">
            <w:pPr>
              <w:pStyle w:val="ListParagraph"/>
              <w:numPr>
                <w:ilvl w:val="0"/>
                <w:numId w:val="6"/>
              </w:numPr>
              <w:rPr>
                <w:rFonts w:ascii="Segoe UI" w:hAnsi="Segoe UI" w:cs="Segoe UI"/>
                <w:sz w:val="18"/>
                <w:szCs w:val="18"/>
              </w:rPr>
            </w:pPr>
            <w:r w:rsidRPr="005C27CF">
              <w:rPr>
                <w:rFonts w:ascii="Segoe UI" w:hAnsi="Segoe UI" w:cs="Segoe UI"/>
                <w:sz w:val="18"/>
                <w:szCs w:val="18"/>
              </w:rPr>
              <w:t xml:space="preserve">Pre and post </w:t>
            </w:r>
            <w:proofErr w:type="gramStart"/>
            <w:r w:rsidRPr="005C27CF">
              <w:rPr>
                <w:rFonts w:ascii="Segoe UI" w:hAnsi="Segoe UI" w:cs="Segoe UI"/>
                <w:sz w:val="18"/>
                <w:szCs w:val="18"/>
              </w:rPr>
              <w:t>teaches</w:t>
            </w:r>
            <w:proofErr w:type="gramEnd"/>
            <w:r w:rsidRPr="005C27CF">
              <w:rPr>
                <w:rFonts w:ascii="Segoe UI" w:hAnsi="Segoe UI" w:cs="Segoe UI"/>
                <w:sz w:val="18"/>
                <w:szCs w:val="18"/>
              </w:rPr>
              <w:t xml:space="preserve"> are up and running in all classes. </w:t>
            </w:r>
          </w:p>
          <w:p w14:paraId="6F3F8E76" w14:textId="675C54D8" w:rsidR="005C27CF" w:rsidRPr="005C27CF" w:rsidRDefault="005C27CF" w:rsidP="0040399F">
            <w:pPr>
              <w:pStyle w:val="ListParagraph"/>
              <w:numPr>
                <w:ilvl w:val="0"/>
                <w:numId w:val="6"/>
              </w:numPr>
              <w:rPr>
                <w:rFonts w:ascii="Segoe UI" w:hAnsi="Segoe UI" w:cs="Segoe UI"/>
                <w:sz w:val="18"/>
                <w:szCs w:val="18"/>
              </w:rPr>
            </w:pPr>
            <w:r w:rsidRPr="005C27CF">
              <w:rPr>
                <w:rFonts w:ascii="Segoe UI" w:hAnsi="Segoe UI" w:cs="Segoe UI"/>
                <w:sz w:val="18"/>
                <w:szCs w:val="18"/>
              </w:rPr>
              <w:t xml:space="preserve">Copies of the intervention timetables have been given to both maths and assessment leader. </w:t>
            </w:r>
          </w:p>
        </w:tc>
        <w:tc>
          <w:tcPr>
            <w:tcW w:w="694" w:type="pct"/>
          </w:tcPr>
          <w:p w14:paraId="5FD445B8" w14:textId="77777777" w:rsidR="009F421C" w:rsidRPr="005C27CF" w:rsidRDefault="009F421C" w:rsidP="009F421C">
            <w:pPr>
              <w:rPr>
                <w:rFonts w:ascii="Segoe UI" w:hAnsi="Segoe UI" w:cs="Segoe UI"/>
                <w:sz w:val="18"/>
                <w:szCs w:val="18"/>
              </w:rPr>
            </w:pPr>
            <w:r w:rsidRPr="005C27CF">
              <w:rPr>
                <w:rFonts w:ascii="Segoe UI" w:hAnsi="Segoe UI" w:cs="Segoe UI"/>
                <w:sz w:val="18"/>
                <w:szCs w:val="18"/>
              </w:rPr>
              <w:t>SLT</w:t>
            </w:r>
          </w:p>
          <w:p w14:paraId="6D839FB3" w14:textId="77777777" w:rsidR="009F421C" w:rsidRPr="005C27CF" w:rsidRDefault="009F421C" w:rsidP="009F421C">
            <w:pPr>
              <w:rPr>
                <w:rFonts w:ascii="Segoe UI" w:hAnsi="Segoe UI" w:cs="Segoe UI"/>
                <w:sz w:val="18"/>
                <w:szCs w:val="18"/>
              </w:rPr>
            </w:pPr>
            <w:r w:rsidRPr="005C27CF">
              <w:rPr>
                <w:rFonts w:ascii="Segoe UI" w:hAnsi="Segoe UI" w:cs="Segoe UI"/>
                <w:sz w:val="18"/>
                <w:szCs w:val="18"/>
              </w:rPr>
              <w:t>FGB</w:t>
            </w:r>
          </w:p>
          <w:p w14:paraId="744926A5" w14:textId="77777777" w:rsidR="009F421C" w:rsidRPr="005C27CF" w:rsidRDefault="009F421C" w:rsidP="009F421C">
            <w:pPr>
              <w:rPr>
                <w:rFonts w:ascii="Segoe UI" w:hAnsi="Segoe UI" w:cs="Segoe UI"/>
                <w:sz w:val="18"/>
                <w:szCs w:val="18"/>
              </w:rPr>
            </w:pPr>
          </w:p>
        </w:tc>
        <w:tc>
          <w:tcPr>
            <w:tcW w:w="883" w:type="pct"/>
          </w:tcPr>
          <w:p w14:paraId="355C89CB" w14:textId="08087601" w:rsidR="009F421C" w:rsidRPr="005C27CF" w:rsidRDefault="009F421C" w:rsidP="009F421C">
            <w:pPr>
              <w:pStyle w:val="NoSpacing"/>
              <w:rPr>
                <w:rFonts w:ascii="Segoe UI" w:hAnsi="Segoe UI" w:cs="Segoe UI"/>
                <w:sz w:val="18"/>
                <w:szCs w:val="18"/>
              </w:rPr>
            </w:pPr>
          </w:p>
        </w:tc>
      </w:tr>
      <w:tr w:rsidR="001E4B50" w:rsidRPr="005C27CF" w14:paraId="274BFEB5" w14:textId="77777777" w:rsidTr="006412AE">
        <w:tc>
          <w:tcPr>
            <w:tcW w:w="522" w:type="pct"/>
          </w:tcPr>
          <w:p w14:paraId="700F0D26" w14:textId="685FC2ED" w:rsidR="00D54762" w:rsidRPr="005C27CF" w:rsidRDefault="00D54762" w:rsidP="009F421C">
            <w:pPr>
              <w:rPr>
                <w:rFonts w:ascii="Segoe UI" w:hAnsi="Segoe UI" w:cs="Segoe UI"/>
                <w:sz w:val="18"/>
                <w:szCs w:val="18"/>
              </w:rPr>
            </w:pPr>
            <w:r w:rsidRPr="005C27CF">
              <w:rPr>
                <w:rFonts w:ascii="Segoe UI" w:hAnsi="Segoe UI" w:cs="Segoe UI"/>
                <w:sz w:val="18"/>
                <w:szCs w:val="18"/>
              </w:rPr>
              <w:t>Reporting to stakeholders</w:t>
            </w:r>
          </w:p>
        </w:tc>
        <w:tc>
          <w:tcPr>
            <w:tcW w:w="1019" w:type="pct"/>
          </w:tcPr>
          <w:p w14:paraId="6E68794C" w14:textId="6BC904AA" w:rsidR="00965531" w:rsidRPr="005C27CF" w:rsidRDefault="00965531" w:rsidP="0040399F">
            <w:pPr>
              <w:pStyle w:val="ListParagraph"/>
              <w:numPr>
                <w:ilvl w:val="0"/>
                <w:numId w:val="5"/>
              </w:numPr>
              <w:rPr>
                <w:rFonts w:ascii="Segoe UI" w:hAnsi="Segoe UI" w:cs="Segoe UI"/>
                <w:sz w:val="18"/>
                <w:szCs w:val="18"/>
              </w:rPr>
            </w:pPr>
            <w:r w:rsidRPr="005C27CF">
              <w:rPr>
                <w:rFonts w:ascii="Segoe UI" w:hAnsi="Segoe UI" w:cs="Segoe UI"/>
                <w:sz w:val="18"/>
                <w:szCs w:val="18"/>
              </w:rPr>
              <w:t xml:space="preserve">Complete </w:t>
            </w:r>
            <w:r w:rsidR="003D350F" w:rsidRPr="005C27CF">
              <w:rPr>
                <w:rFonts w:ascii="Segoe UI" w:hAnsi="Segoe UI" w:cs="Segoe UI"/>
                <w:sz w:val="18"/>
                <w:szCs w:val="18"/>
              </w:rPr>
              <w:t>Maths</w:t>
            </w:r>
            <w:r w:rsidRPr="005C27CF">
              <w:rPr>
                <w:rFonts w:ascii="Segoe UI" w:hAnsi="Segoe UI" w:cs="Segoe UI"/>
                <w:sz w:val="18"/>
                <w:szCs w:val="18"/>
              </w:rPr>
              <w:t xml:space="preserve"> SSE document and share with all teaching staff</w:t>
            </w:r>
          </w:p>
          <w:p w14:paraId="1B5A9FD3" w14:textId="77E02E98" w:rsidR="00D54762" w:rsidRPr="005C27CF" w:rsidRDefault="00D54762" w:rsidP="0040399F">
            <w:pPr>
              <w:pStyle w:val="ListParagraph"/>
              <w:numPr>
                <w:ilvl w:val="0"/>
                <w:numId w:val="5"/>
              </w:numPr>
              <w:rPr>
                <w:rFonts w:ascii="Segoe UI" w:hAnsi="Segoe UI" w:cs="Segoe UI"/>
                <w:sz w:val="18"/>
                <w:szCs w:val="18"/>
              </w:rPr>
            </w:pPr>
            <w:r w:rsidRPr="005C27CF">
              <w:rPr>
                <w:rFonts w:ascii="Segoe UI" w:hAnsi="Segoe UI" w:cs="Segoe UI"/>
                <w:sz w:val="18"/>
                <w:szCs w:val="18"/>
              </w:rPr>
              <w:t>Complete end of year report for FGB</w:t>
            </w:r>
          </w:p>
          <w:p w14:paraId="09A93E4D" w14:textId="77777777" w:rsidR="00D54762" w:rsidRPr="005C27CF" w:rsidRDefault="00D54762" w:rsidP="0040399F">
            <w:pPr>
              <w:pStyle w:val="ListParagraph"/>
              <w:numPr>
                <w:ilvl w:val="0"/>
                <w:numId w:val="5"/>
              </w:numPr>
              <w:rPr>
                <w:rFonts w:ascii="Segoe UI" w:hAnsi="Segoe UI" w:cs="Segoe UI"/>
                <w:sz w:val="18"/>
                <w:szCs w:val="18"/>
              </w:rPr>
            </w:pPr>
            <w:r w:rsidRPr="005C27CF">
              <w:rPr>
                <w:rFonts w:ascii="Segoe UI" w:hAnsi="Segoe UI" w:cs="Segoe UI"/>
                <w:sz w:val="18"/>
                <w:szCs w:val="18"/>
              </w:rPr>
              <w:t>Take part in Governor monitoring visits</w:t>
            </w:r>
          </w:p>
          <w:p w14:paraId="022F5161" w14:textId="77777777" w:rsidR="00D54762" w:rsidRPr="005C27CF" w:rsidRDefault="00D54762" w:rsidP="0040399F">
            <w:pPr>
              <w:pStyle w:val="ListParagraph"/>
              <w:numPr>
                <w:ilvl w:val="0"/>
                <w:numId w:val="5"/>
              </w:numPr>
              <w:rPr>
                <w:rFonts w:ascii="Segoe UI" w:hAnsi="Segoe UI" w:cs="Segoe UI"/>
                <w:sz w:val="18"/>
                <w:szCs w:val="18"/>
              </w:rPr>
            </w:pPr>
            <w:r w:rsidRPr="005C27CF">
              <w:rPr>
                <w:rFonts w:ascii="Segoe UI" w:hAnsi="Segoe UI" w:cs="Segoe UI"/>
                <w:sz w:val="18"/>
                <w:szCs w:val="18"/>
              </w:rPr>
              <w:t>Complete deep dives with SLT/SIA</w:t>
            </w:r>
          </w:p>
          <w:p w14:paraId="67F7881E" w14:textId="77777777" w:rsidR="00166F26" w:rsidRPr="005C27CF" w:rsidRDefault="00166F26" w:rsidP="0040399F">
            <w:pPr>
              <w:pStyle w:val="ListParagraph"/>
              <w:numPr>
                <w:ilvl w:val="0"/>
                <w:numId w:val="5"/>
              </w:numPr>
              <w:rPr>
                <w:rFonts w:ascii="Segoe UI" w:hAnsi="Segoe UI" w:cs="Segoe UI"/>
                <w:sz w:val="18"/>
                <w:szCs w:val="18"/>
              </w:rPr>
            </w:pPr>
            <w:r w:rsidRPr="005C27CF">
              <w:rPr>
                <w:rFonts w:ascii="Segoe UI" w:hAnsi="Segoe UI" w:cs="Segoe UI"/>
                <w:sz w:val="18"/>
                <w:szCs w:val="18"/>
              </w:rPr>
              <w:t>To maximise parental engagement through termly parent information sessions to improve parent’s understanding of Maths and how they can support pupils at home.</w:t>
            </w:r>
          </w:p>
          <w:p w14:paraId="0C78671D" w14:textId="31B999A9" w:rsidR="00166F26" w:rsidRPr="005C27CF" w:rsidRDefault="00166F26" w:rsidP="00166F26">
            <w:pPr>
              <w:pStyle w:val="ListParagraph"/>
              <w:ind w:left="360"/>
              <w:rPr>
                <w:rFonts w:ascii="Segoe UI" w:hAnsi="Segoe UI" w:cs="Segoe UI"/>
                <w:sz w:val="18"/>
                <w:szCs w:val="18"/>
              </w:rPr>
            </w:pPr>
            <w:r w:rsidRPr="005C27CF">
              <w:rPr>
                <w:rFonts w:ascii="Segoe UI" w:hAnsi="Segoe UI" w:cs="Segoe UI"/>
                <w:sz w:val="18"/>
                <w:szCs w:val="18"/>
              </w:rPr>
              <w:lastRenderedPageBreak/>
              <w:t>(Termly parent information sessions focused on +, -, x and ÷ and fractions.)</w:t>
            </w:r>
          </w:p>
        </w:tc>
        <w:tc>
          <w:tcPr>
            <w:tcW w:w="407" w:type="pct"/>
          </w:tcPr>
          <w:p w14:paraId="02188434" w14:textId="5E39058D" w:rsidR="00D54762" w:rsidRPr="005C27CF" w:rsidRDefault="003D350F" w:rsidP="009F421C">
            <w:pPr>
              <w:rPr>
                <w:rFonts w:ascii="Segoe UI" w:hAnsi="Segoe UI" w:cs="Segoe UI"/>
                <w:sz w:val="18"/>
                <w:szCs w:val="18"/>
              </w:rPr>
            </w:pPr>
            <w:r w:rsidRPr="005C27CF">
              <w:rPr>
                <w:rFonts w:ascii="Segoe UI" w:hAnsi="Segoe UI" w:cs="Segoe UI"/>
                <w:sz w:val="18"/>
                <w:szCs w:val="18"/>
              </w:rPr>
              <w:lastRenderedPageBreak/>
              <w:t>Maths</w:t>
            </w:r>
            <w:r w:rsidR="00D54762" w:rsidRPr="005C27CF">
              <w:rPr>
                <w:rFonts w:ascii="Segoe UI" w:hAnsi="Segoe UI" w:cs="Segoe UI"/>
                <w:sz w:val="18"/>
                <w:szCs w:val="18"/>
              </w:rPr>
              <w:t xml:space="preserve"> leader</w:t>
            </w:r>
          </w:p>
        </w:tc>
        <w:tc>
          <w:tcPr>
            <w:tcW w:w="398" w:type="pct"/>
          </w:tcPr>
          <w:p w14:paraId="174ACE1E" w14:textId="541BC593" w:rsidR="00D54762" w:rsidRPr="005C27CF" w:rsidRDefault="00D54762" w:rsidP="009F421C">
            <w:pPr>
              <w:rPr>
                <w:rFonts w:ascii="Segoe UI" w:hAnsi="Segoe UI" w:cs="Segoe UI"/>
                <w:sz w:val="18"/>
                <w:szCs w:val="18"/>
              </w:rPr>
            </w:pPr>
            <w:r w:rsidRPr="005C27CF">
              <w:rPr>
                <w:rFonts w:ascii="Segoe UI" w:hAnsi="Segoe UI" w:cs="Segoe UI"/>
                <w:sz w:val="18"/>
                <w:szCs w:val="18"/>
              </w:rPr>
              <w:t>End of July 202</w:t>
            </w:r>
            <w:r w:rsidR="003D350F" w:rsidRPr="005C27CF">
              <w:rPr>
                <w:rFonts w:ascii="Segoe UI" w:hAnsi="Segoe UI" w:cs="Segoe UI"/>
                <w:sz w:val="18"/>
                <w:szCs w:val="18"/>
              </w:rPr>
              <w:t>5</w:t>
            </w:r>
          </w:p>
          <w:p w14:paraId="01946901" w14:textId="48776C9F" w:rsidR="00A76F12" w:rsidRPr="005C27CF" w:rsidRDefault="00A76F12" w:rsidP="009F421C">
            <w:pPr>
              <w:rPr>
                <w:rFonts w:ascii="Segoe UI" w:hAnsi="Segoe UI" w:cs="Segoe UI"/>
                <w:sz w:val="18"/>
                <w:szCs w:val="18"/>
              </w:rPr>
            </w:pPr>
          </w:p>
        </w:tc>
        <w:tc>
          <w:tcPr>
            <w:tcW w:w="338" w:type="pct"/>
          </w:tcPr>
          <w:p w14:paraId="358D01FD" w14:textId="4153B143" w:rsidR="00D54762" w:rsidRPr="005C27CF" w:rsidRDefault="00D54762" w:rsidP="009F421C">
            <w:pPr>
              <w:rPr>
                <w:rFonts w:ascii="Segoe UI" w:hAnsi="Segoe UI" w:cs="Segoe UI"/>
                <w:sz w:val="18"/>
                <w:szCs w:val="18"/>
              </w:rPr>
            </w:pPr>
            <w:r w:rsidRPr="005C27CF">
              <w:rPr>
                <w:rFonts w:ascii="Segoe UI" w:hAnsi="Segoe UI" w:cs="Segoe UI"/>
                <w:sz w:val="18"/>
                <w:szCs w:val="18"/>
              </w:rPr>
              <w:t>Time</w:t>
            </w:r>
          </w:p>
        </w:tc>
        <w:tc>
          <w:tcPr>
            <w:tcW w:w="739" w:type="pct"/>
          </w:tcPr>
          <w:p w14:paraId="1358BA92" w14:textId="1E7D9109" w:rsidR="005C27CF" w:rsidRPr="005C27CF" w:rsidRDefault="005C27CF" w:rsidP="0040399F">
            <w:pPr>
              <w:pStyle w:val="NormalWeb"/>
              <w:numPr>
                <w:ilvl w:val="0"/>
                <w:numId w:val="5"/>
              </w:numPr>
              <w:rPr>
                <w:rFonts w:ascii="Segoe UI" w:hAnsi="Segoe UI" w:cs="Segoe UI"/>
                <w:sz w:val="18"/>
                <w:szCs w:val="18"/>
              </w:rPr>
            </w:pPr>
            <w:r w:rsidRPr="005C27CF">
              <w:rPr>
                <w:rFonts w:ascii="Segoe UI" w:hAnsi="Segoe UI" w:cs="Segoe UI"/>
                <w:sz w:val="18"/>
                <w:szCs w:val="18"/>
              </w:rPr>
              <w:t>The Maths Self-Evaluation (SSE) document is fully completed, accurate, and shared with all teaching staff to inform reflection and planning.</w:t>
            </w:r>
          </w:p>
          <w:p w14:paraId="4DFA31E7" w14:textId="5231C9B4" w:rsidR="005C27CF" w:rsidRPr="005C27CF" w:rsidRDefault="005C27CF" w:rsidP="0040399F">
            <w:pPr>
              <w:pStyle w:val="NormalWeb"/>
              <w:numPr>
                <w:ilvl w:val="0"/>
                <w:numId w:val="5"/>
              </w:numPr>
              <w:rPr>
                <w:rFonts w:ascii="Segoe UI" w:hAnsi="Segoe UI" w:cs="Segoe UI"/>
                <w:sz w:val="18"/>
                <w:szCs w:val="18"/>
              </w:rPr>
            </w:pPr>
            <w:r w:rsidRPr="005C27CF">
              <w:rPr>
                <w:rFonts w:ascii="Segoe UI" w:hAnsi="Segoe UI" w:cs="Segoe UI"/>
                <w:sz w:val="18"/>
                <w:szCs w:val="18"/>
              </w:rPr>
              <w:t xml:space="preserve">The end-of-year </w:t>
            </w:r>
            <w:proofErr w:type="gramStart"/>
            <w:r w:rsidRPr="005C27CF">
              <w:rPr>
                <w:rFonts w:ascii="Segoe UI" w:hAnsi="Segoe UI" w:cs="Segoe UI"/>
                <w:sz w:val="18"/>
                <w:szCs w:val="18"/>
              </w:rPr>
              <w:t>Maths</w:t>
            </w:r>
            <w:proofErr w:type="gramEnd"/>
            <w:r w:rsidRPr="005C27CF">
              <w:rPr>
                <w:rFonts w:ascii="Segoe UI" w:hAnsi="Segoe UI" w:cs="Segoe UI"/>
                <w:sz w:val="18"/>
                <w:szCs w:val="18"/>
              </w:rPr>
              <w:t xml:space="preserve"> report for the Full Governing Body (FGB) is completed, clearly presenting progress against priorities, outcomes, and areas for development.</w:t>
            </w:r>
          </w:p>
          <w:p w14:paraId="125953F8" w14:textId="5B13EA83" w:rsidR="005C27CF" w:rsidRPr="005C27CF" w:rsidRDefault="005C27CF" w:rsidP="0040399F">
            <w:pPr>
              <w:pStyle w:val="NormalWeb"/>
              <w:numPr>
                <w:ilvl w:val="0"/>
                <w:numId w:val="5"/>
              </w:numPr>
              <w:rPr>
                <w:rFonts w:ascii="Segoe UI" w:hAnsi="Segoe UI" w:cs="Segoe UI"/>
                <w:sz w:val="18"/>
                <w:szCs w:val="18"/>
              </w:rPr>
            </w:pPr>
            <w:r w:rsidRPr="005C27CF">
              <w:rPr>
                <w:rFonts w:ascii="Segoe UI" w:hAnsi="Segoe UI" w:cs="Segoe UI"/>
                <w:sz w:val="18"/>
                <w:szCs w:val="18"/>
              </w:rPr>
              <w:lastRenderedPageBreak/>
              <w:t>Governors are actively engaged in monitoring visits and provide evidence of understanding, challenge, and support in relation to the Maths curriculum.</w:t>
            </w:r>
          </w:p>
          <w:p w14:paraId="07F71DE6" w14:textId="2618818D" w:rsidR="005C27CF" w:rsidRPr="005C27CF" w:rsidRDefault="005C27CF" w:rsidP="0040399F">
            <w:pPr>
              <w:pStyle w:val="NormalWeb"/>
              <w:numPr>
                <w:ilvl w:val="0"/>
                <w:numId w:val="5"/>
              </w:numPr>
              <w:rPr>
                <w:rFonts w:ascii="Segoe UI" w:hAnsi="Segoe UI" w:cs="Segoe UI"/>
                <w:sz w:val="18"/>
                <w:szCs w:val="18"/>
              </w:rPr>
            </w:pPr>
            <w:r w:rsidRPr="005C27CF">
              <w:rPr>
                <w:rFonts w:ascii="Segoe UI" w:hAnsi="Segoe UI" w:cs="Segoe UI"/>
                <w:sz w:val="18"/>
                <w:szCs w:val="18"/>
              </w:rPr>
              <w:t>Deep dives with SLT and/or SIA are successfully conducted, with findings documented, strengths celebrated, and next steps clearly identified.</w:t>
            </w:r>
          </w:p>
          <w:p w14:paraId="725CE157" w14:textId="77777777" w:rsidR="005C27CF" w:rsidRDefault="005C27CF" w:rsidP="0040399F">
            <w:pPr>
              <w:pStyle w:val="NormalWeb"/>
              <w:numPr>
                <w:ilvl w:val="0"/>
                <w:numId w:val="5"/>
              </w:numPr>
              <w:rPr>
                <w:rFonts w:ascii="Segoe UI" w:hAnsi="Segoe UI" w:cs="Segoe UI"/>
                <w:sz w:val="18"/>
                <w:szCs w:val="18"/>
              </w:rPr>
            </w:pPr>
            <w:r w:rsidRPr="005C27CF">
              <w:rPr>
                <w:rFonts w:ascii="Segoe UI" w:hAnsi="Segoe UI" w:cs="Segoe UI"/>
                <w:sz w:val="18"/>
                <w:szCs w:val="18"/>
              </w:rPr>
              <w:t>Evidence from monitoring activities demonstrates impact on teaching quality, curriculum implementation, and pupil outcomes.</w:t>
            </w:r>
          </w:p>
          <w:p w14:paraId="7D922157" w14:textId="3EBCF702" w:rsidR="00166F26" w:rsidRPr="005C27CF" w:rsidRDefault="005C27CF" w:rsidP="0040399F">
            <w:pPr>
              <w:pStyle w:val="NormalWeb"/>
              <w:numPr>
                <w:ilvl w:val="0"/>
                <w:numId w:val="5"/>
              </w:numPr>
              <w:rPr>
                <w:rFonts w:ascii="Segoe UI" w:hAnsi="Segoe UI" w:cs="Segoe UI"/>
                <w:sz w:val="18"/>
                <w:szCs w:val="18"/>
              </w:rPr>
            </w:pPr>
            <w:r w:rsidRPr="005C27CF">
              <w:rPr>
                <w:rFonts w:ascii="Segoe UI" w:hAnsi="Segoe UI" w:cs="Segoe UI"/>
                <w:sz w:val="18"/>
                <w:szCs w:val="18"/>
              </w:rPr>
              <w:t>Staff demonstrate understanding of school priorities in maths and how they contribute to whole-school improvement.</w:t>
            </w:r>
          </w:p>
        </w:tc>
        <w:tc>
          <w:tcPr>
            <w:tcW w:w="694" w:type="pct"/>
          </w:tcPr>
          <w:p w14:paraId="61AED293" w14:textId="77777777" w:rsidR="00D54762" w:rsidRPr="005C27CF" w:rsidRDefault="00D54762" w:rsidP="00D54762">
            <w:pPr>
              <w:rPr>
                <w:rFonts w:ascii="Segoe UI" w:hAnsi="Segoe UI" w:cs="Segoe UI"/>
                <w:sz w:val="18"/>
                <w:szCs w:val="18"/>
              </w:rPr>
            </w:pPr>
            <w:r w:rsidRPr="005C27CF">
              <w:rPr>
                <w:rFonts w:ascii="Segoe UI" w:hAnsi="Segoe UI" w:cs="Segoe UI"/>
                <w:sz w:val="18"/>
                <w:szCs w:val="18"/>
              </w:rPr>
              <w:lastRenderedPageBreak/>
              <w:t>SLT</w:t>
            </w:r>
          </w:p>
          <w:p w14:paraId="0AD14253" w14:textId="77777777" w:rsidR="00D54762" w:rsidRPr="005C27CF" w:rsidRDefault="00D54762" w:rsidP="00D54762">
            <w:pPr>
              <w:rPr>
                <w:rFonts w:ascii="Segoe UI" w:hAnsi="Segoe UI" w:cs="Segoe UI"/>
                <w:sz w:val="18"/>
                <w:szCs w:val="18"/>
              </w:rPr>
            </w:pPr>
            <w:r w:rsidRPr="005C27CF">
              <w:rPr>
                <w:rFonts w:ascii="Segoe UI" w:hAnsi="Segoe UI" w:cs="Segoe UI"/>
                <w:sz w:val="18"/>
                <w:szCs w:val="18"/>
              </w:rPr>
              <w:t>FGB</w:t>
            </w:r>
          </w:p>
          <w:p w14:paraId="6A15FCEA" w14:textId="77777777" w:rsidR="00D54762" w:rsidRPr="005C27CF" w:rsidRDefault="00D54762" w:rsidP="009F421C">
            <w:pPr>
              <w:rPr>
                <w:rFonts w:ascii="Segoe UI" w:hAnsi="Segoe UI" w:cs="Segoe UI"/>
                <w:sz w:val="18"/>
                <w:szCs w:val="18"/>
              </w:rPr>
            </w:pPr>
          </w:p>
        </w:tc>
        <w:tc>
          <w:tcPr>
            <w:tcW w:w="883" w:type="pct"/>
          </w:tcPr>
          <w:p w14:paraId="68949604" w14:textId="0B712A30" w:rsidR="002E572F" w:rsidRPr="005C27CF" w:rsidRDefault="002E572F" w:rsidP="009F421C">
            <w:pPr>
              <w:pStyle w:val="NoSpacing"/>
              <w:rPr>
                <w:rFonts w:ascii="Segoe UI" w:hAnsi="Segoe UI" w:cs="Segoe UI"/>
                <w:sz w:val="18"/>
                <w:szCs w:val="18"/>
              </w:rPr>
            </w:pPr>
          </w:p>
        </w:tc>
      </w:tr>
      <w:tr w:rsidR="00DE1A81" w:rsidRPr="005C27CF" w14:paraId="4E565081" w14:textId="77777777" w:rsidTr="008C2169">
        <w:trPr>
          <w:trHeight w:val="420"/>
        </w:trPr>
        <w:tc>
          <w:tcPr>
            <w:tcW w:w="5000" w:type="pct"/>
            <w:gridSpan w:val="8"/>
            <w:shd w:val="clear" w:color="auto" w:fill="9CC2E5" w:themeFill="accent1" w:themeFillTint="99"/>
          </w:tcPr>
          <w:p w14:paraId="648E9E28" w14:textId="47A3B943" w:rsidR="00DE1A81" w:rsidRPr="005C27CF" w:rsidRDefault="00DE1A81" w:rsidP="00DE1A81">
            <w:pPr>
              <w:rPr>
                <w:rFonts w:ascii="Segoe UI" w:hAnsi="Segoe UI" w:cs="Segoe UI"/>
                <w:b/>
                <w:sz w:val="18"/>
                <w:szCs w:val="18"/>
              </w:rPr>
            </w:pPr>
          </w:p>
        </w:tc>
      </w:tr>
      <w:tr w:rsidR="005C27CF" w:rsidRPr="005C27CF" w14:paraId="255F7C1D" w14:textId="77777777" w:rsidTr="006412AE">
        <w:tc>
          <w:tcPr>
            <w:tcW w:w="522" w:type="pct"/>
            <w:shd w:val="clear" w:color="auto" w:fill="D9E2F3" w:themeFill="accent5" w:themeFillTint="33"/>
          </w:tcPr>
          <w:p w14:paraId="605B34E3" w14:textId="77777777" w:rsidR="00DE1A81" w:rsidRPr="005C27CF" w:rsidRDefault="00DE1A81" w:rsidP="00DE1A81">
            <w:pPr>
              <w:spacing w:line="360" w:lineRule="auto"/>
              <w:jc w:val="center"/>
              <w:rPr>
                <w:rFonts w:ascii="Segoe UI" w:hAnsi="Segoe UI" w:cs="Segoe UI"/>
                <w:b/>
                <w:sz w:val="18"/>
                <w:szCs w:val="18"/>
              </w:rPr>
            </w:pPr>
            <w:r w:rsidRPr="005C27CF">
              <w:rPr>
                <w:rFonts w:ascii="Segoe UI" w:hAnsi="Segoe UI" w:cs="Segoe UI"/>
                <w:b/>
                <w:sz w:val="18"/>
                <w:szCs w:val="18"/>
              </w:rPr>
              <w:t>Objective from SIP</w:t>
            </w:r>
          </w:p>
        </w:tc>
        <w:tc>
          <w:tcPr>
            <w:tcW w:w="1019" w:type="pct"/>
            <w:shd w:val="clear" w:color="auto" w:fill="D9E2F3" w:themeFill="accent5" w:themeFillTint="33"/>
          </w:tcPr>
          <w:p w14:paraId="2608C202" w14:textId="77777777" w:rsidR="00DE1A81" w:rsidRPr="005C27CF" w:rsidRDefault="00DE1A81" w:rsidP="00DE1A81">
            <w:pPr>
              <w:spacing w:line="360" w:lineRule="auto"/>
              <w:jc w:val="center"/>
              <w:rPr>
                <w:rFonts w:ascii="Segoe UI" w:hAnsi="Segoe UI" w:cs="Segoe UI"/>
                <w:b/>
                <w:sz w:val="18"/>
                <w:szCs w:val="18"/>
              </w:rPr>
            </w:pPr>
            <w:r w:rsidRPr="005C27CF">
              <w:rPr>
                <w:rFonts w:ascii="Segoe UI" w:hAnsi="Segoe UI" w:cs="Segoe UI"/>
                <w:b/>
                <w:sz w:val="18"/>
                <w:szCs w:val="18"/>
              </w:rPr>
              <w:t xml:space="preserve">Key actions </w:t>
            </w:r>
          </w:p>
        </w:tc>
        <w:tc>
          <w:tcPr>
            <w:tcW w:w="407" w:type="pct"/>
            <w:shd w:val="clear" w:color="auto" w:fill="D9E2F3" w:themeFill="accent5" w:themeFillTint="33"/>
          </w:tcPr>
          <w:p w14:paraId="39077C87" w14:textId="77777777" w:rsidR="00DE1A81" w:rsidRPr="005C27CF" w:rsidRDefault="00DE1A81" w:rsidP="00DE1A81">
            <w:pPr>
              <w:spacing w:line="360" w:lineRule="auto"/>
              <w:jc w:val="center"/>
              <w:rPr>
                <w:rFonts w:ascii="Segoe UI" w:hAnsi="Segoe UI" w:cs="Segoe UI"/>
                <w:b/>
                <w:sz w:val="18"/>
                <w:szCs w:val="18"/>
              </w:rPr>
            </w:pPr>
            <w:r w:rsidRPr="005C27CF">
              <w:rPr>
                <w:rFonts w:ascii="Segoe UI" w:hAnsi="Segoe UI" w:cs="Segoe UI"/>
                <w:b/>
                <w:sz w:val="18"/>
                <w:szCs w:val="18"/>
              </w:rPr>
              <w:t>Lead</w:t>
            </w:r>
          </w:p>
        </w:tc>
        <w:tc>
          <w:tcPr>
            <w:tcW w:w="398" w:type="pct"/>
            <w:shd w:val="clear" w:color="auto" w:fill="D9E2F3" w:themeFill="accent5" w:themeFillTint="33"/>
          </w:tcPr>
          <w:p w14:paraId="6F410A8D" w14:textId="77777777" w:rsidR="00DE1A81" w:rsidRPr="005C27CF" w:rsidRDefault="00DE1A81" w:rsidP="00DE1A81">
            <w:pPr>
              <w:spacing w:line="360" w:lineRule="auto"/>
              <w:jc w:val="center"/>
              <w:rPr>
                <w:rFonts w:ascii="Segoe UI" w:hAnsi="Segoe UI" w:cs="Segoe UI"/>
                <w:b/>
                <w:sz w:val="18"/>
                <w:szCs w:val="18"/>
              </w:rPr>
            </w:pPr>
            <w:r w:rsidRPr="005C27CF">
              <w:rPr>
                <w:rFonts w:ascii="Segoe UI" w:hAnsi="Segoe UI" w:cs="Segoe UI"/>
                <w:b/>
                <w:sz w:val="18"/>
                <w:szCs w:val="18"/>
              </w:rPr>
              <w:t>Timescale</w:t>
            </w:r>
          </w:p>
        </w:tc>
        <w:tc>
          <w:tcPr>
            <w:tcW w:w="338" w:type="pct"/>
            <w:shd w:val="clear" w:color="auto" w:fill="D9E2F3" w:themeFill="accent5" w:themeFillTint="33"/>
          </w:tcPr>
          <w:p w14:paraId="2D3EB650" w14:textId="77777777" w:rsidR="00DE1A81" w:rsidRPr="005C27CF" w:rsidRDefault="00DE1A81" w:rsidP="00DE1A81">
            <w:pPr>
              <w:spacing w:line="360" w:lineRule="auto"/>
              <w:jc w:val="center"/>
              <w:rPr>
                <w:rFonts w:ascii="Segoe UI" w:hAnsi="Segoe UI" w:cs="Segoe UI"/>
                <w:b/>
                <w:sz w:val="18"/>
                <w:szCs w:val="18"/>
              </w:rPr>
            </w:pPr>
            <w:r w:rsidRPr="005C27CF">
              <w:rPr>
                <w:rFonts w:ascii="Segoe UI" w:hAnsi="Segoe UI" w:cs="Segoe UI"/>
                <w:b/>
                <w:sz w:val="18"/>
                <w:szCs w:val="18"/>
              </w:rPr>
              <w:t>Resources</w:t>
            </w:r>
          </w:p>
        </w:tc>
        <w:tc>
          <w:tcPr>
            <w:tcW w:w="739" w:type="pct"/>
            <w:shd w:val="clear" w:color="auto" w:fill="D9E2F3" w:themeFill="accent5" w:themeFillTint="33"/>
          </w:tcPr>
          <w:p w14:paraId="59E4F4E6" w14:textId="77777777" w:rsidR="00DE1A81" w:rsidRPr="005C27CF" w:rsidRDefault="00DE1A81" w:rsidP="00DE1A81">
            <w:pPr>
              <w:spacing w:line="360" w:lineRule="auto"/>
              <w:jc w:val="center"/>
              <w:rPr>
                <w:rFonts w:ascii="Segoe UI" w:hAnsi="Segoe UI" w:cs="Segoe UI"/>
                <w:b/>
                <w:sz w:val="18"/>
                <w:szCs w:val="18"/>
              </w:rPr>
            </w:pPr>
            <w:r w:rsidRPr="005C27CF">
              <w:rPr>
                <w:rFonts w:ascii="Segoe UI" w:hAnsi="Segoe UI" w:cs="Segoe UI"/>
                <w:b/>
                <w:sz w:val="18"/>
                <w:szCs w:val="18"/>
              </w:rPr>
              <w:t>Success Criteria</w:t>
            </w:r>
          </w:p>
        </w:tc>
        <w:tc>
          <w:tcPr>
            <w:tcW w:w="694" w:type="pct"/>
            <w:shd w:val="clear" w:color="auto" w:fill="D9E2F3" w:themeFill="accent5" w:themeFillTint="33"/>
          </w:tcPr>
          <w:p w14:paraId="3F941397" w14:textId="77777777" w:rsidR="00DE1A81" w:rsidRPr="005C27CF" w:rsidRDefault="00DE1A81" w:rsidP="00DE1A81">
            <w:pPr>
              <w:spacing w:line="360" w:lineRule="auto"/>
              <w:jc w:val="center"/>
              <w:rPr>
                <w:rFonts w:ascii="Segoe UI" w:hAnsi="Segoe UI" w:cs="Segoe UI"/>
                <w:b/>
                <w:sz w:val="18"/>
                <w:szCs w:val="18"/>
              </w:rPr>
            </w:pPr>
            <w:r w:rsidRPr="005C27CF">
              <w:rPr>
                <w:rFonts w:ascii="Segoe UI" w:hAnsi="Segoe UI" w:cs="Segoe UI"/>
                <w:b/>
                <w:sz w:val="18"/>
                <w:szCs w:val="18"/>
              </w:rPr>
              <w:t>Monitoring</w:t>
            </w:r>
          </w:p>
        </w:tc>
        <w:tc>
          <w:tcPr>
            <w:tcW w:w="883" w:type="pct"/>
            <w:shd w:val="clear" w:color="auto" w:fill="D9E2F3" w:themeFill="accent5" w:themeFillTint="33"/>
          </w:tcPr>
          <w:p w14:paraId="2EC0613F" w14:textId="6F072251" w:rsidR="00DE1A81" w:rsidRPr="005C27CF" w:rsidRDefault="00DE1A81" w:rsidP="00DE1A81">
            <w:pPr>
              <w:spacing w:line="360" w:lineRule="auto"/>
              <w:jc w:val="center"/>
              <w:rPr>
                <w:rFonts w:ascii="Segoe UI" w:hAnsi="Segoe UI" w:cs="Segoe UI"/>
                <w:b/>
                <w:sz w:val="18"/>
                <w:szCs w:val="18"/>
              </w:rPr>
            </w:pPr>
          </w:p>
        </w:tc>
      </w:tr>
      <w:tr w:rsidR="001E4B50" w:rsidRPr="005C27CF" w14:paraId="43965878" w14:textId="77777777" w:rsidTr="006412AE">
        <w:tc>
          <w:tcPr>
            <w:tcW w:w="522" w:type="pct"/>
          </w:tcPr>
          <w:p w14:paraId="217C7A6A" w14:textId="5BD74B00" w:rsidR="00DA49FE" w:rsidRPr="005C27CF" w:rsidRDefault="003D350F" w:rsidP="00DA49FE">
            <w:pPr>
              <w:rPr>
                <w:rFonts w:ascii="Segoe UI" w:hAnsi="Segoe UI" w:cs="Segoe UI"/>
                <w:sz w:val="18"/>
                <w:szCs w:val="18"/>
              </w:rPr>
            </w:pPr>
            <w:r w:rsidRPr="005C27CF">
              <w:rPr>
                <w:rFonts w:ascii="Segoe UI" w:hAnsi="Segoe UI" w:cs="Segoe UI"/>
                <w:sz w:val="18"/>
                <w:szCs w:val="18"/>
              </w:rPr>
              <w:t>To improve % of pupils achieving GD in every year group.</w:t>
            </w:r>
          </w:p>
        </w:tc>
        <w:tc>
          <w:tcPr>
            <w:tcW w:w="1019" w:type="pct"/>
          </w:tcPr>
          <w:p w14:paraId="1EBF8AE8" w14:textId="77777777" w:rsidR="00DA49FE" w:rsidRPr="005C27CF" w:rsidRDefault="003D350F" w:rsidP="0040399F">
            <w:pPr>
              <w:pStyle w:val="ListParagraph"/>
              <w:numPr>
                <w:ilvl w:val="0"/>
                <w:numId w:val="3"/>
              </w:numPr>
              <w:rPr>
                <w:rFonts w:ascii="Segoe UI" w:hAnsi="Segoe UI" w:cs="Segoe UI"/>
                <w:sz w:val="18"/>
                <w:szCs w:val="18"/>
              </w:rPr>
            </w:pPr>
            <w:r w:rsidRPr="005C27CF">
              <w:rPr>
                <w:rFonts w:ascii="Segoe UI" w:hAnsi="Segoe UI" w:cs="Segoe UI"/>
                <w:sz w:val="18"/>
                <w:szCs w:val="18"/>
              </w:rPr>
              <w:t>Lead staff training,</w:t>
            </w:r>
          </w:p>
          <w:p w14:paraId="5F8D9510" w14:textId="77777777" w:rsidR="003D350F" w:rsidRPr="005C27CF" w:rsidRDefault="003D350F" w:rsidP="0040399F">
            <w:pPr>
              <w:pStyle w:val="ListParagraph"/>
              <w:numPr>
                <w:ilvl w:val="0"/>
                <w:numId w:val="3"/>
              </w:numPr>
              <w:rPr>
                <w:rFonts w:ascii="Segoe UI" w:hAnsi="Segoe UI" w:cs="Segoe UI"/>
                <w:sz w:val="18"/>
                <w:szCs w:val="18"/>
              </w:rPr>
            </w:pPr>
            <w:r w:rsidRPr="005C27CF">
              <w:rPr>
                <w:rFonts w:ascii="Segoe UI" w:hAnsi="Segoe UI" w:cs="Segoe UI"/>
                <w:sz w:val="18"/>
                <w:szCs w:val="18"/>
              </w:rPr>
              <w:t>Monitor through books, learning walks and pupil voice</w:t>
            </w:r>
          </w:p>
          <w:p w14:paraId="3F70FEFD" w14:textId="559C6B11" w:rsidR="003D350F" w:rsidRPr="005C27CF" w:rsidRDefault="003D350F" w:rsidP="0040399F">
            <w:pPr>
              <w:pStyle w:val="ListParagraph"/>
              <w:numPr>
                <w:ilvl w:val="0"/>
                <w:numId w:val="3"/>
              </w:numPr>
              <w:rPr>
                <w:rFonts w:ascii="Segoe UI" w:hAnsi="Segoe UI" w:cs="Segoe UI"/>
                <w:sz w:val="18"/>
                <w:szCs w:val="18"/>
              </w:rPr>
            </w:pPr>
            <w:r w:rsidRPr="005C27CF">
              <w:rPr>
                <w:rFonts w:ascii="Segoe UI" w:hAnsi="Segoe UI" w:cs="Segoe UI"/>
                <w:sz w:val="18"/>
                <w:szCs w:val="18"/>
              </w:rPr>
              <w:t xml:space="preserve">supporting staff to; adapt tasks, ensuring teachers make effective use of pre-unit </w:t>
            </w:r>
            <w:r w:rsidRPr="005C27CF">
              <w:rPr>
                <w:rFonts w:ascii="Segoe UI" w:hAnsi="Segoe UI" w:cs="Segoe UI"/>
                <w:sz w:val="18"/>
                <w:szCs w:val="18"/>
              </w:rPr>
              <w:lastRenderedPageBreak/>
              <w:t>assessments and teach identified pupils regularly at their level.</w:t>
            </w:r>
          </w:p>
        </w:tc>
        <w:tc>
          <w:tcPr>
            <w:tcW w:w="407" w:type="pct"/>
          </w:tcPr>
          <w:p w14:paraId="6CF2F883" w14:textId="196DBB60" w:rsidR="00DA49FE" w:rsidRPr="005C27CF" w:rsidRDefault="003D350F" w:rsidP="00DA49FE">
            <w:pPr>
              <w:rPr>
                <w:rFonts w:ascii="Segoe UI" w:hAnsi="Segoe UI" w:cs="Segoe UI"/>
                <w:sz w:val="18"/>
                <w:szCs w:val="18"/>
              </w:rPr>
            </w:pPr>
            <w:r w:rsidRPr="005C27CF">
              <w:rPr>
                <w:rFonts w:ascii="Segoe UI" w:hAnsi="Segoe UI" w:cs="Segoe UI"/>
                <w:sz w:val="18"/>
                <w:szCs w:val="18"/>
              </w:rPr>
              <w:lastRenderedPageBreak/>
              <w:t>Maths Lead</w:t>
            </w:r>
          </w:p>
        </w:tc>
        <w:tc>
          <w:tcPr>
            <w:tcW w:w="398" w:type="pct"/>
          </w:tcPr>
          <w:p w14:paraId="4034BA2B" w14:textId="3C040154" w:rsidR="00DA49FE" w:rsidRPr="005C27CF" w:rsidRDefault="003D350F" w:rsidP="00DA49FE">
            <w:pPr>
              <w:rPr>
                <w:rFonts w:ascii="Segoe UI" w:hAnsi="Segoe UI" w:cs="Segoe UI"/>
                <w:sz w:val="18"/>
                <w:szCs w:val="18"/>
              </w:rPr>
            </w:pPr>
            <w:r w:rsidRPr="005C27CF">
              <w:rPr>
                <w:rFonts w:ascii="Segoe UI" w:hAnsi="Segoe UI" w:cs="Segoe UI"/>
                <w:sz w:val="18"/>
                <w:szCs w:val="18"/>
              </w:rPr>
              <w:t>ongoing</w:t>
            </w:r>
          </w:p>
        </w:tc>
        <w:tc>
          <w:tcPr>
            <w:tcW w:w="338" w:type="pct"/>
          </w:tcPr>
          <w:p w14:paraId="41D6D1C6" w14:textId="2386974D" w:rsidR="00DA49FE" w:rsidRPr="005C27CF" w:rsidRDefault="003D350F" w:rsidP="00DA49FE">
            <w:pPr>
              <w:rPr>
                <w:rFonts w:ascii="Segoe UI" w:hAnsi="Segoe UI" w:cs="Segoe UI"/>
                <w:sz w:val="18"/>
                <w:szCs w:val="18"/>
              </w:rPr>
            </w:pPr>
            <w:r w:rsidRPr="005C27CF">
              <w:rPr>
                <w:rFonts w:ascii="Segoe UI" w:hAnsi="Segoe UI" w:cs="Segoe UI"/>
                <w:sz w:val="18"/>
                <w:szCs w:val="18"/>
              </w:rPr>
              <w:t>Time</w:t>
            </w:r>
          </w:p>
        </w:tc>
        <w:tc>
          <w:tcPr>
            <w:tcW w:w="739" w:type="pct"/>
          </w:tcPr>
          <w:p w14:paraId="648A118F" w14:textId="77777777" w:rsidR="00DA49FE" w:rsidRPr="005C27CF" w:rsidRDefault="003D350F" w:rsidP="0040399F">
            <w:pPr>
              <w:pStyle w:val="ListParagraph"/>
              <w:numPr>
                <w:ilvl w:val="0"/>
                <w:numId w:val="4"/>
              </w:numPr>
              <w:ind w:left="360"/>
              <w:rPr>
                <w:rFonts w:ascii="Segoe UI" w:hAnsi="Segoe UI" w:cs="Segoe UI"/>
                <w:sz w:val="18"/>
                <w:szCs w:val="18"/>
              </w:rPr>
            </w:pPr>
            <w:proofErr w:type="gramStart"/>
            <w:r w:rsidRPr="005C27CF">
              <w:rPr>
                <w:rFonts w:ascii="Segoe UI" w:hAnsi="Segoe UI" w:cs="Segoe UI"/>
                <w:sz w:val="18"/>
                <w:szCs w:val="18"/>
              </w:rPr>
              <w:t>Pupils</w:t>
            </w:r>
            <w:proofErr w:type="gramEnd"/>
            <w:r w:rsidRPr="005C27CF">
              <w:rPr>
                <w:rFonts w:ascii="Segoe UI" w:hAnsi="Segoe UI" w:cs="Segoe UI"/>
                <w:sz w:val="18"/>
                <w:szCs w:val="18"/>
              </w:rPr>
              <w:t xml:space="preserve"> books show greater number of pupils given opportunity to work at GD.</w:t>
            </w:r>
          </w:p>
          <w:p w14:paraId="5983675E" w14:textId="77777777" w:rsidR="003D350F" w:rsidRPr="005C27CF" w:rsidRDefault="003D350F" w:rsidP="0040399F">
            <w:pPr>
              <w:pStyle w:val="ListParagraph"/>
              <w:numPr>
                <w:ilvl w:val="0"/>
                <w:numId w:val="4"/>
              </w:numPr>
              <w:ind w:left="360"/>
              <w:rPr>
                <w:rFonts w:ascii="Segoe UI" w:hAnsi="Segoe UI" w:cs="Segoe UI"/>
                <w:sz w:val="18"/>
                <w:szCs w:val="18"/>
              </w:rPr>
            </w:pPr>
            <w:r w:rsidRPr="005C27CF">
              <w:rPr>
                <w:rFonts w:ascii="Segoe UI" w:hAnsi="Segoe UI" w:cs="Segoe UI"/>
                <w:sz w:val="18"/>
                <w:szCs w:val="18"/>
              </w:rPr>
              <w:lastRenderedPageBreak/>
              <w:t>Learning walks show GD pupils with adapted work and having opportunities to work with teacher.</w:t>
            </w:r>
          </w:p>
          <w:p w14:paraId="693A5DB6" w14:textId="2ECC9488" w:rsidR="003D350F" w:rsidRPr="005C27CF" w:rsidRDefault="003D350F" w:rsidP="0040399F">
            <w:pPr>
              <w:pStyle w:val="ListParagraph"/>
              <w:numPr>
                <w:ilvl w:val="0"/>
                <w:numId w:val="4"/>
              </w:numPr>
              <w:ind w:left="360"/>
              <w:rPr>
                <w:rFonts w:ascii="Segoe UI" w:hAnsi="Segoe UI" w:cs="Segoe UI"/>
                <w:sz w:val="18"/>
                <w:szCs w:val="18"/>
              </w:rPr>
            </w:pPr>
            <w:r w:rsidRPr="005C27CF">
              <w:rPr>
                <w:rFonts w:ascii="Segoe UI" w:hAnsi="Segoe UI" w:cs="Segoe UI"/>
                <w:sz w:val="18"/>
                <w:szCs w:val="18"/>
              </w:rPr>
              <w:t>GD pupils say they feel appropriately challenged and not bored in Maths</w:t>
            </w:r>
            <w:r w:rsidR="00166F26" w:rsidRPr="005C27CF">
              <w:rPr>
                <w:rFonts w:ascii="Segoe UI" w:hAnsi="Segoe UI" w:cs="Segoe UI"/>
                <w:sz w:val="18"/>
                <w:szCs w:val="18"/>
              </w:rPr>
              <w:t>.</w:t>
            </w:r>
          </w:p>
        </w:tc>
        <w:tc>
          <w:tcPr>
            <w:tcW w:w="694" w:type="pct"/>
          </w:tcPr>
          <w:p w14:paraId="16741FF5" w14:textId="77777777" w:rsidR="00DA49FE" w:rsidRPr="005C27CF" w:rsidRDefault="003D350F" w:rsidP="00DA49FE">
            <w:pPr>
              <w:rPr>
                <w:rFonts w:ascii="Segoe UI" w:hAnsi="Segoe UI" w:cs="Segoe UI"/>
                <w:sz w:val="18"/>
                <w:szCs w:val="18"/>
              </w:rPr>
            </w:pPr>
            <w:r w:rsidRPr="005C27CF">
              <w:rPr>
                <w:rFonts w:ascii="Segoe UI" w:hAnsi="Segoe UI" w:cs="Segoe UI"/>
                <w:sz w:val="18"/>
                <w:szCs w:val="18"/>
              </w:rPr>
              <w:lastRenderedPageBreak/>
              <w:t>SLT</w:t>
            </w:r>
          </w:p>
          <w:p w14:paraId="7F2A0593" w14:textId="084D3EF0" w:rsidR="003D350F" w:rsidRPr="005C27CF" w:rsidRDefault="003D350F" w:rsidP="00DA49FE">
            <w:pPr>
              <w:rPr>
                <w:rFonts w:ascii="Segoe UI" w:hAnsi="Segoe UI" w:cs="Segoe UI"/>
                <w:sz w:val="18"/>
                <w:szCs w:val="18"/>
              </w:rPr>
            </w:pPr>
          </w:p>
        </w:tc>
        <w:tc>
          <w:tcPr>
            <w:tcW w:w="883" w:type="pct"/>
          </w:tcPr>
          <w:p w14:paraId="0A24DF47" w14:textId="7FBC7B9A" w:rsidR="00A011AD" w:rsidRPr="005C27CF" w:rsidRDefault="00A011AD" w:rsidP="00DA49FE">
            <w:pPr>
              <w:pStyle w:val="NoSpacing"/>
              <w:rPr>
                <w:rFonts w:ascii="Segoe UI" w:hAnsi="Segoe UI" w:cs="Segoe UI"/>
                <w:sz w:val="18"/>
                <w:szCs w:val="18"/>
              </w:rPr>
            </w:pPr>
          </w:p>
        </w:tc>
      </w:tr>
      <w:tr w:rsidR="001E4B50" w:rsidRPr="005C27CF" w14:paraId="027E8958" w14:textId="77777777" w:rsidTr="005C27CF">
        <w:tc>
          <w:tcPr>
            <w:tcW w:w="522" w:type="pct"/>
          </w:tcPr>
          <w:p w14:paraId="5B293049" w14:textId="03A43E4C" w:rsidR="00DE1A81" w:rsidRPr="005C27CF" w:rsidRDefault="00DE1A81" w:rsidP="00ED5A01">
            <w:pPr>
              <w:rPr>
                <w:rFonts w:ascii="Segoe UI" w:hAnsi="Segoe UI" w:cs="Segoe UI"/>
                <w:sz w:val="18"/>
                <w:szCs w:val="18"/>
              </w:rPr>
            </w:pPr>
            <w:r w:rsidRPr="005C27CF">
              <w:rPr>
                <w:rFonts w:ascii="Segoe UI" w:hAnsi="Segoe UI" w:cs="Segoe UI"/>
                <w:sz w:val="18"/>
                <w:szCs w:val="18"/>
              </w:rPr>
              <w:t xml:space="preserve">To improve the quality of teaching and learning </w:t>
            </w:r>
          </w:p>
        </w:tc>
        <w:tc>
          <w:tcPr>
            <w:tcW w:w="1019" w:type="pct"/>
          </w:tcPr>
          <w:p w14:paraId="562E52DC" w14:textId="77777777" w:rsidR="00DE1A81" w:rsidRPr="005C27CF" w:rsidRDefault="00DE1A81" w:rsidP="0040399F">
            <w:pPr>
              <w:pStyle w:val="ListParagraph"/>
              <w:numPr>
                <w:ilvl w:val="0"/>
                <w:numId w:val="3"/>
              </w:numPr>
              <w:rPr>
                <w:rFonts w:ascii="Segoe UI" w:hAnsi="Segoe UI" w:cs="Segoe UI"/>
                <w:sz w:val="18"/>
                <w:szCs w:val="18"/>
              </w:rPr>
            </w:pPr>
            <w:r w:rsidRPr="005C27CF">
              <w:rPr>
                <w:rFonts w:ascii="Segoe UI" w:hAnsi="Segoe UI" w:cs="Segoe UI"/>
                <w:sz w:val="18"/>
                <w:szCs w:val="18"/>
              </w:rPr>
              <w:t xml:space="preserve">Evidence </w:t>
            </w:r>
            <w:proofErr w:type="gramStart"/>
            <w:r w:rsidRPr="005C27CF">
              <w:rPr>
                <w:rFonts w:ascii="Segoe UI" w:hAnsi="Segoe UI" w:cs="Segoe UI"/>
                <w:sz w:val="18"/>
                <w:szCs w:val="18"/>
              </w:rPr>
              <w:t>gather</w:t>
            </w:r>
            <w:proofErr w:type="gramEnd"/>
            <w:r w:rsidRPr="005C27CF">
              <w:rPr>
                <w:rFonts w:ascii="Segoe UI" w:hAnsi="Segoe UI" w:cs="Segoe UI"/>
                <w:sz w:val="18"/>
                <w:szCs w:val="18"/>
              </w:rPr>
              <w:t xml:space="preserve"> to enable a full understanding of areas of strength and areas for development</w:t>
            </w:r>
          </w:p>
          <w:p w14:paraId="38E6AA28" w14:textId="77777777" w:rsidR="00227DCB" w:rsidRPr="005C27CF" w:rsidRDefault="00DE1A81" w:rsidP="0040399F">
            <w:pPr>
              <w:pStyle w:val="ListParagraph"/>
              <w:numPr>
                <w:ilvl w:val="0"/>
                <w:numId w:val="3"/>
              </w:numPr>
              <w:rPr>
                <w:rFonts w:ascii="Segoe UI" w:hAnsi="Segoe UI" w:cs="Segoe UI"/>
                <w:sz w:val="18"/>
                <w:szCs w:val="18"/>
              </w:rPr>
            </w:pPr>
            <w:r w:rsidRPr="005C27CF">
              <w:rPr>
                <w:rFonts w:ascii="Segoe UI" w:hAnsi="Segoe UI" w:cs="Segoe UI"/>
                <w:sz w:val="18"/>
                <w:szCs w:val="18"/>
              </w:rPr>
              <w:t>Regular monitoring of the quality of teaching and learning</w:t>
            </w:r>
          </w:p>
          <w:p w14:paraId="4A2DA2CE" w14:textId="0134B502" w:rsidR="00166F26" w:rsidRPr="005C27CF" w:rsidRDefault="00166F26" w:rsidP="0040399F">
            <w:pPr>
              <w:pStyle w:val="ListParagraph"/>
              <w:numPr>
                <w:ilvl w:val="0"/>
                <w:numId w:val="3"/>
              </w:numPr>
              <w:rPr>
                <w:rFonts w:ascii="Segoe UI" w:hAnsi="Segoe UI" w:cs="Segoe UI"/>
                <w:sz w:val="18"/>
                <w:szCs w:val="18"/>
              </w:rPr>
            </w:pPr>
            <w:r w:rsidRPr="005C27CF">
              <w:rPr>
                <w:rFonts w:ascii="Segoe UI" w:hAnsi="Segoe UI" w:cs="Segoe UI"/>
                <w:sz w:val="18"/>
                <w:szCs w:val="18"/>
              </w:rPr>
              <w:t>Provide staff with opportunities to observe others and share good practice.</w:t>
            </w:r>
          </w:p>
        </w:tc>
        <w:tc>
          <w:tcPr>
            <w:tcW w:w="407" w:type="pct"/>
          </w:tcPr>
          <w:p w14:paraId="53CB8D5B" w14:textId="1447C213" w:rsidR="00DE1A81" w:rsidRPr="005C27CF" w:rsidRDefault="003D350F" w:rsidP="00DE1A81">
            <w:pPr>
              <w:rPr>
                <w:rFonts w:ascii="Segoe UI" w:hAnsi="Segoe UI" w:cs="Segoe UI"/>
                <w:sz w:val="18"/>
                <w:szCs w:val="18"/>
              </w:rPr>
            </w:pPr>
            <w:r w:rsidRPr="005C27CF">
              <w:rPr>
                <w:rFonts w:ascii="Segoe UI" w:hAnsi="Segoe UI" w:cs="Segoe UI"/>
                <w:sz w:val="18"/>
                <w:szCs w:val="18"/>
              </w:rPr>
              <w:t>Maths</w:t>
            </w:r>
            <w:r w:rsidR="000D30E8" w:rsidRPr="005C27CF">
              <w:rPr>
                <w:rFonts w:ascii="Segoe UI" w:hAnsi="Segoe UI" w:cs="Segoe UI"/>
                <w:sz w:val="18"/>
                <w:szCs w:val="18"/>
              </w:rPr>
              <w:t xml:space="preserve"> </w:t>
            </w:r>
            <w:r w:rsidR="00227DCB" w:rsidRPr="005C27CF">
              <w:rPr>
                <w:rFonts w:ascii="Segoe UI" w:hAnsi="Segoe UI" w:cs="Segoe UI"/>
                <w:sz w:val="18"/>
                <w:szCs w:val="18"/>
              </w:rPr>
              <w:t>leader</w:t>
            </w:r>
          </w:p>
        </w:tc>
        <w:tc>
          <w:tcPr>
            <w:tcW w:w="398" w:type="pct"/>
          </w:tcPr>
          <w:p w14:paraId="42FAB1B4" w14:textId="77777777" w:rsidR="00DE1A81" w:rsidRPr="005C27CF" w:rsidRDefault="00AE75F0" w:rsidP="00DE1A81">
            <w:pPr>
              <w:rPr>
                <w:rFonts w:ascii="Segoe UI" w:hAnsi="Segoe UI" w:cs="Segoe UI"/>
                <w:sz w:val="18"/>
                <w:szCs w:val="18"/>
              </w:rPr>
            </w:pPr>
            <w:r w:rsidRPr="005C27CF">
              <w:rPr>
                <w:rFonts w:ascii="Segoe UI" w:hAnsi="Segoe UI" w:cs="Segoe UI"/>
                <w:sz w:val="18"/>
                <w:szCs w:val="18"/>
              </w:rPr>
              <w:t>Ongoing</w:t>
            </w:r>
          </w:p>
        </w:tc>
        <w:tc>
          <w:tcPr>
            <w:tcW w:w="338" w:type="pct"/>
          </w:tcPr>
          <w:p w14:paraId="26801178" w14:textId="77777777" w:rsidR="00DE1A81" w:rsidRPr="005C27CF" w:rsidRDefault="00C67F9D" w:rsidP="00ED5A01">
            <w:pPr>
              <w:rPr>
                <w:rFonts w:ascii="Segoe UI" w:hAnsi="Segoe UI" w:cs="Segoe UI"/>
                <w:sz w:val="18"/>
                <w:szCs w:val="18"/>
              </w:rPr>
            </w:pPr>
            <w:r w:rsidRPr="005C27CF">
              <w:rPr>
                <w:rFonts w:ascii="Segoe UI" w:hAnsi="Segoe UI" w:cs="Segoe UI"/>
                <w:sz w:val="18"/>
                <w:szCs w:val="18"/>
              </w:rPr>
              <w:t>Time</w:t>
            </w:r>
          </w:p>
        </w:tc>
        <w:tc>
          <w:tcPr>
            <w:tcW w:w="739" w:type="pct"/>
            <w:shd w:val="clear" w:color="auto" w:fill="auto"/>
          </w:tcPr>
          <w:p w14:paraId="1A2B0296" w14:textId="77777777" w:rsidR="00AE75F0" w:rsidRPr="005C27CF" w:rsidRDefault="00AE75F0" w:rsidP="0040399F">
            <w:pPr>
              <w:pStyle w:val="ListParagraph"/>
              <w:numPr>
                <w:ilvl w:val="0"/>
                <w:numId w:val="4"/>
              </w:numPr>
              <w:ind w:left="360"/>
              <w:rPr>
                <w:rFonts w:ascii="Segoe UI" w:hAnsi="Segoe UI" w:cs="Segoe UI"/>
                <w:sz w:val="18"/>
                <w:szCs w:val="18"/>
              </w:rPr>
            </w:pPr>
            <w:r w:rsidRPr="005C27CF">
              <w:rPr>
                <w:rFonts w:ascii="Segoe UI" w:hAnsi="Segoe UI" w:cs="Segoe UI"/>
                <w:sz w:val="18"/>
                <w:szCs w:val="18"/>
              </w:rPr>
              <w:t>Lesson observations and drop ins demonstrate at least ‘good’ teaching and learning</w:t>
            </w:r>
          </w:p>
          <w:p w14:paraId="7F0EEDBC" w14:textId="77777777" w:rsidR="00DE1A81" w:rsidRPr="005C27CF" w:rsidRDefault="00DE1A81" w:rsidP="00C67F9D">
            <w:pPr>
              <w:pStyle w:val="ListParagraph"/>
              <w:ind w:left="360"/>
              <w:rPr>
                <w:rFonts w:ascii="Segoe UI" w:hAnsi="Segoe UI" w:cs="Segoe UI"/>
                <w:sz w:val="18"/>
                <w:szCs w:val="18"/>
                <w:u w:val="single"/>
              </w:rPr>
            </w:pPr>
          </w:p>
        </w:tc>
        <w:tc>
          <w:tcPr>
            <w:tcW w:w="694" w:type="pct"/>
          </w:tcPr>
          <w:p w14:paraId="7AC33CCE" w14:textId="77777777" w:rsidR="00DE1A81" w:rsidRPr="005C27CF" w:rsidRDefault="00C67F9D" w:rsidP="00AE75F0">
            <w:pPr>
              <w:rPr>
                <w:rFonts w:ascii="Segoe UI" w:hAnsi="Segoe UI" w:cs="Segoe UI"/>
                <w:sz w:val="18"/>
                <w:szCs w:val="18"/>
              </w:rPr>
            </w:pPr>
            <w:r w:rsidRPr="005C27CF">
              <w:rPr>
                <w:rFonts w:ascii="Segoe UI" w:hAnsi="Segoe UI" w:cs="Segoe UI"/>
                <w:sz w:val="18"/>
                <w:szCs w:val="18"/>
              </w:rPr>
              <w:t>SLT</w:t>
            </w:r>
          </w:p>
          <w:p w14:paraId="2F00A040" w14:textId="0A6560C2" w:rsidR="00C67F9D" w:rsidRPr="005C27CF" w:rsidRDefault="00227DCB" w:rsidP="00AE75F0">
            <w:pPr>
              <w:rPr>
                <w:rFonts w:ascii="Segoe UI" w:hAnsi="Segoe UI" w:cs="Segoe UI"/>
                <w:sz w:val="18"/>
                <w:szCs w:val="18"/>
              </w:rPr>
            </w:pPr>
            <w:r w:rsidRPr="005C27CF">
              <w:rPr>
                <w:rFonts w:ascii="Segoe UI" w:hAnsi="Segoe UI" w:cs="Segoe UI"/>
                <w:sz w:val="18"/>
                <w:szCs w:val="18"/>
              </w:rPr>
              <w:t>FGB</w:t>
            </w:r>
          </w:p>
        </w:tc>
        <w:tc>
          <w:tcPr>
            <w:tcW w:w="883" w:type="pct"/>
          </w:tcPr>
          <w:p w14:paraId="46108301" w14:textId="7CDEBEA6" w:rsidR="00A011AD" w:rsidRPr="005C27CF" w:rsidRDefault="00A011AD" w:rsidP="008C2169">
            <w:pPr>
              <w:pStyle w:val="NoSpacing"/>
              <w:rPr>
                <w:rFonts w:ascii="Segoe UI" w:hAnsi="Segoe UI" w:cs="Segoe UI"/>
                <w:sz w:val="18"/>
                <w:szCs w:val="18"/>
              </w:rPr>
            </w:pPr>
          </w:p>
        </w:tc>
      </w:tr>
      <w:tr w:rsidR="001E4B50" w:rsidRPr="005C27CF" w14:paraId="63E64388" w14:textId="77777777" w:rsidTr="005C27CF">
        <w:tc>
          <w:tcPr>
            <w:tcW w:w="522" w:type="pct"/>
          </w:tcPr>
          <w:p w14:paraId="54FD0C60" w14:textId="7B697FA5" w:rsidR="004741F2" w:rsidRPr="005C27CF" w:rsidRDefault="004741F2" w:rsidP="004741F2">
            <w:pPr>
              <w:rPr>
                <w:rFonts w:ascii="Segoe UI" w:hAnsi="Segoe UI" w:cs="Segoe UI"/>
                <w:sz w:val="18"/>
                <w:szCs w:val="18"/>
              </w:rPr>
            </w:pPr>
            <w:r w:rsidRPr="005C27CF">
              <w:rPr>
                <w:rFonts w:ascii="Segoe UI" w:hAnsi="Segoe UI" w:cs="Segoe UI"/>
                <w:sz w:val="18"/>
                <w:szCs w:val="18"/>
              </w:rPr>
              <w:t xml:space="preserve">To </w:t>
            </w:r>
            <w:r w:rsidR="00166F26" w:rsidRPr="005C27CF">
              <w:rPr>
                <w:rFonts w:ascii="Segoe UI" w:hAnsi="Segoe UI" w:cs="Segoe UI"/>
                <w:sz w:val="18"/>
                <w:szCs w:val="18"/>
              </w:rPr>
              <w:t>raise standards and outcomes in Maths</w:t>
            </w:r>
          </w:p>
        </w:tc>
        <w:tc>
          <w:tcPr>
            <w:tcW w:w="1019" w:type="pct"/>
          </w:tcPr>
          <w:p w14:paraId="603D4190" w14:textId="77777777" w:rsidR="00166F26" w:rsidRPr="005C27CF" w:rsidRDefault="00166F26" w:rsidP="0040399F">
            <w:pPr>
              <w:pStyle w:val="ListParagraph"/>
              <w:numPr>
                <w:ilvl w:val="0"/>
                <w:numId w:val="3"/>
              </w:numPr>
              <w:rPr>
                <w:rFonts w:ascii="Segoe UI" w:hAnsi="Segoe UI" w:cs="Segoe UI"/>
                <w:sz w:val="18"/>
                <w:szCs w:val="18"/>
              </w:rPr>
            </w:pPr>
            <w:r w:rsidRPr="005C27CF">
              <w:rPr>
                <w:rFonts w:ascii="Segoe UI" w:hAnsi="Segoe UI" w:cs="Segoe UI"/>
                <w:sz w:val="18"/>
                <w:szCs w:val="18"/>
              </w:rPr>
              <w:t>To ensure effective use is made of catch-up programmes and in class on the day interventions to support pupils who are falling behind or are at risk of falling behind.</w:t>
            </w:r>
          </w:p>
          <w:p w14:paraId="0A4F2D64" w14:textId="77777777" w:rsidR="00166F26" w:rsidRPr="005C27CF" w:rsidRDefault="00166F26" w:rsidP="0040399F">
            <w:pPr>
              <w:pStyle w:val="ListParagraph"/>
              <w:numPr>
                <w:ilvl w:val="0"/>
                <w:numId w:val="3"/>
              </w:numPr>
              <w:rPr>
                <w:rFonts w:ascii="Segoe UI" w:hAnsi="Segoe UI" w:cs="Segoe UI"/>
                <w:sz w:val="18"/>
                <w:szCs w:val="18"/>
              </w:rPr>
            </w:pPr>
            <w:r w:rsidRPr="005C27CF">
              <w:rPr>
                <w:rFonts w:ascii="Segoe UI" w:hAnsi="Segoe UI" w:cs="Segoe UI"/>
                <w:sz w:val="18"/>
                <w:szCs w:val="18"/>
              </w:rPr>
              <w:t>To ensure times tables and fluency remain high priority, are planned effectively and delivered regularly in addition to the daily Maths lesson. To build on progress of this academic year and embed strategies that have contributed to our success.</w:t>
            </w:r>
          </w:p>
          <w:p w14:paraId="0AD0A468" w14:textId="61151D24" w:rsidR="004741F2" w:rsidRPr="005C27CF" w:rsidRDefault="004741F2" w:rsidP="00166F26">
            <w:pPr>
              <w:pStyle w:val="ListParagraph"/>
              <w:ind w:left="360"/>
              <w:rPr>
                <w:rFonts w:ascii="Segoe UI" w:hAnsi="Segoe UI" w:cs="Segoe UI"/>
                <w:sz w:val="18"/>
                <w:szCs w:val="18"/>
              </w:rPr>
            </w:pPr>
          </w:p>
        </w:tc>
        <w:tc>
          <w:tcPr>
            <w:tcW w:w="407" w:type="pct"/>
          </w:tcPr>
          <w:p w14:paraId="013FE1FB" w14:textId="5CB1B856" w:rsidR="004741F2" w:rsidRPr="005C27CF" w:rsidRDefault="00166F26" w:rsidP="004741F2">
            <w:pPr>
              <w:rPr>
                <w:rFonts w:ascii="Segoe UI" w:hAnsi="Segoe UI" w:cs="Segoe UI"/>
                <w:sz w:val="18"/>
                <w:szCs w:val="18"/>
              </w:rPr>
            </w:pPr>
            <w:r w:rsidRPr="005C27CF">
              <w:rPr>
                <w:rFonts w:ascii="Segoe UI" w:hAnsi="Segoe UI" w:cs="Segoe UI"/>
                <w:sz w:val="18"/>
                <w:szCs w:val="18"/>
              </w:rPr>
              <w:t>Maths leader</w:t>
            </w:r>
          </w:p>
        </w:tc>
        <w:tc>
          <w:tcPr>
            <w:tcW w:w="398" w:type="pct"/>
          </w:tcPr>
          <w:p w14:paraId="0ACD1681" w14:textId="34A37EEE" w:rsidR="004741F2" w:rsidRPr="005C27CF" w:rsidRDefault="00166F26" w:rsidP="004741F2">
            <w:pPr>
              <w:rPr>
                <w:rFonts w:ascii="Segoe UI" w:hAnsi="Segoe UI" w:cs="Segoe UI"/>
                <w:sz w:val="18"/>
                <w:szCs w:val="18"/>
              </w:rPr>
            </w:pPr>
            <w:r w:rsidRPr="005C27CF">
              <w:rPr>
                <w:rFonts w:ascii="Segoe UI" w:hAnsi="Segoe UI" w:cs="Segoe UI"/>
                <w:sz w:val="18"/>
                <w:szCs w:val="18"/>
              </w:rPr>
              <w:t>ongoing</w:t>
            </w:r>
          </w:p>
        </w:tc>
        <w:tc>
          <w:tcPr>
            <w:tcW w:w="338" w:type="pct"/>
          </w:tcPr>
          <w:p w14:paraId="78E50ECE" w14:textId="61B2EC08" w:rsidR="004741F2" w:rsidRPr="005C27CF" w:rsidRDefault="00166F26" w:rsidP="004741F2">
            <w:pPr>
              <w:rPr>
                <w:rFonts w:ascii="Segoe UI" w:hAnsi="Segoe UI" w:cs="Segoe UI"/>
                <w:sz w:val="18"/>
                <w:szCs w:val="18"/>
              </w:rPr>
            </w:pPr>
            <w:r w:rsidRPr="005C27CF">
              <w:rPr>
                <w:rFonts w:ascii="Segoe UI" w:hAnsi="Segoe UI" w:cs="Segoe UI"/>
                <w:sz w:val="18"/>
                <w:szCs w:val="18"/>
              </w:rPr>
              <w:t>Time</w:t>
            </w:r>
          </w:p>
        </w:tc>
        <w:tc>
          <w:tcPr>
            <w:tcW w:w="739" w:type="pct"/>
            <w:shd w:val="clear" w:color="auto" w:fill="auto"/>
          </w:tcPr>
          <w:p w14:paraId="522753D5" w14:textId="4ED7DAC5" w:rsidR="005C27CF" w:rsidRPr="005C27CF" w:rsidRDefault="005C27CF" w:rsidP="0040399F">
            <w:pPr>
              <w:pStyle w:val="NormalWeb"/>
              <w:numPr>
                <w:ilvl w:val="0"/>
                <w:numId w:val="3"/>
              </w:numPr>
              <w:rPr>
                <w:rFonts w:ascii="Segoe UI" w:hAnsi="Segoe UI" w:cs="Segoe UI"/>
                <w:sz w:val="18"/>
                <w:szCs w:val="18"/>
              </w:rPr>
            </w:pPr>
            <w:r w:rsidRPr="005C27CF">
              <w:rPr>
                <w:rFonts w:ascii="Segoe UI" w:hAnsi="Segoe UI" w:cs="Segoe UI"/>
                <w:sz w:val="18"/>
                <w:szCs w:val="18"/>
              </w:rPr>
              <w:t>Catch-up programmes and in-class, same-day interventions are consistently planned and implemented, with clear identification of pupils who are at risk of falling behind.</w:t>
            </w:r>
          </w:p>
          <w:p w14:paraId="49C7E819" w14:textId="49F090BB" w:rsidR="005C27CF" w:rsidRPr="005C27CF" w:rsidRDefault="005C27CF" w:rsidP="0040399F">
            <w:pPr>
              <w:pStyle w:val="NormalWeb"/>
              <w:numPr>
                <w:ilvl w:val="0"/>
                <w:numId w:val="3"/>
              </w:numPr>
              <w:rPr>
                <w:rFonts w:ascii="Segoe UI" w:hAnsi="Segoe UI" w:cs="Segoe UI"/>
                <w:sz w:val="18"/>
                <w:szCs w:val="18"/>
              </w:rPr>
            </w:pPr>
            <w:r w:rsidRPr="005C27CF">
              <w:rPr>
                <w:rFonts w:ascii="Segoe UI" w:hAnsi="Segoe UI" w:cs="Segoe UI"/>
                <w:sz w:val="18"/>
                <w:szCs w:val="18"/>
              </w:rPr>
              <w:t>Evidence from monitoring (books, assessments, and teacher feedback) shows that targeted interventions have a measurable impact on pupil progress.</w:t>
            </w:r>
          </w:p>
          <w:p w14:paraId="151FD922" w14:textId="2CED359E" w:rsidR="005C27CF" w:rsidRPr="005C27CF" w:rsidRDefault="005C27CF" w:rsidP="0040399F">
            <w:pPr>
              <w:pStyle w:val="NormalWeb"/>
              <w:numPr>
                <w:ilvl w:val="0"/>
                <w:numId w:val="3"/>
              </w:numPr>
              <w:rPr>
                <w:rFonts w:ascii="Segoe UI" w:hAnsi="Segoe UI" w:cs="Segoe UI"/>
                <w:sz w:val="18"/>
                <w:szCs w:val="18"/>
              </w:rPr>
            </w:pPr>
            <w:r w:rsidRPr="005C27CF">
              <w:rPr>
                <w:rFonts w:ascii="Segoe UI" w:hAnsi="Segoe UI" w:cs="Segoe UI"/>
                <w:sz w:val="18"/>
                <w:szCs w:val="18"/>
              </w:rPr>
              <w:t xml:space="preserve">Times tables and fluency activities remain a high priority across KS2 and are embedded </w:t>
            </w:r>
            <w:r w:rsidRPr="005C27CF">
              <w:rPr>
                <w:rFonts w:ascii="Segoe UI" w:hAnsi="Segoe UI" w:cs="Segoe UI"/>
                <w:sz w:val="18"/>
                <w:szCs w:val="18"/>
              </w:rPr>
              <w:lastRenderedPageBreak/>
              <w:t>alongside daily maths lessons.</w:t>
            </w:r>
          </w:p>
          <w:p w14:paraId="01D99CDC" w14:textId="232EC684" w:rsidR="005C27CF" w:rsidRPr="005C27CF" w:rsidRDefault="005C27CF" w:rsidP="0040399F">
            <w:pPr>
              <w:pStyle w:val="NormalWeb"/>
              <w:numPr>
                <w:ilvl w:val="0"/>
                <w:numId w:val="3"/>
              </w:numPr>
              <w:rPr>
                <w:rFonts w:ascii="Segoe UI" w:hAnsi="Segoe UI" w:cs="Segoe UI"/>
                <w:sz w:val="18"/>
                <w:szCs w:val="18"/>
              </w:rPr>
            </w:pPr>
            <w:r w:rsidRPr="005C27CF">
              <w:rPr>
                <w:rFonts w:ascii="Segoe UI" w:hAnsi="Segoe UI" w:cs="Segoe UI"/>
                <w:sz w:val="18"/>
                <w:szCs w:val="18"/>
              </w:rPr>
              <w:t>Staff plan and deliver regular, effective fluency sessions, using strategies that have proven successful in previous years.</w:t>
            </w:r>
          </w:p>
          <w:p w14:paraId="14635D8B" w14:textId="548280CE" w:rsidR="005C27CF" w:rsidRPr="005C27CF" w:rsidRDefault="005C27CF" w:rsidP="0040399F">
            <w:pPr>
              <w:pStyle w:val="NormalWeb"/>
              <w:numPr>
                <w:ilvl w:val="0"/>
                <w:numId w:val="3"/>
              </w:numPr>
              <w:rPr>
                <w:rFonts w:ascii="Segoe UI" w:hAnsi="Segoe UI" w:cs="Segoe UI"/>
                <w:sz w:val="18"/>
                <w:szCs w:val="18"/>
              </w:rPr>
            </w:pPr>
            <w:r w:rsidRPr="005C27CF">
              <w:rPr>
                <w:rFonts w:ascii="Segoe UI" w:hAnsi="Segoe UI" w:cs="Segoe UI"/>
                <w:sz w:val="18"/>
                <w:szCs w:val="18"/>
              </w:rPr>
              <w:t>Pupils demonstrate improved recall, confidence, and application of multiplication facts and arithmetic fluency across the curriculum.</w:t>
            </w:r>
          </w:p>
          <w:p w14:paraId="43086B20" w14:textId="2D944A49" w:rsidR="005C27CF" w:rsidRPr="005C27CF" w:rsidRDefault="005C27CF" w:rsidP="0040399F">
            <w:pPr>
              <w:pStyle w:val="NormalWeb"/>
              <w:numPr>
                <w:ilvl w:val="0"/>
                <w:numId w:val="3"/>
              </w:numPr>
              <w:rPr>
                <w:rFonts w:ascii="Segoe UI" w:hAnsi="Segoe UI" w:cs="Segoe UI"/>
                <w:sz w:val="18"/>
                <w:szCs w:val="18"/>
              </w:rPr>
            </w:pPr>
            <w:r w:rsidRPr="005C27CF">
              <w:rPr>
                <w:rFonts w:ascii="Segoe UI" w:hAnsi="Segoe UI" w:cs="Segoe UI"/>
                <w:sz w:val="18"/>
                <w:szCs w:val="18"/>
              </w:rPr>
              <w:t>Assessment data, including MTC and internal tracking, shows sustained or improved outcomes in times tables and fluency compared to the previous academic year.</w:t>
            </w:r>
          </w:p>
          <w:p w14:paraId="0675E62B" w14:textId="0D557953" w:rsidR="00166F26" w:rsidRPr="005C27CF" w:rsidRDefault="00166F26" w:rsidP="005C27CF">
            <w:pPr>
              <w:rPr>
                <w:rFonts w:ascii="Segoe UI" w:hAnsi="Segoe UI" w:cs="Segoe UI"/>
                <w:sz w:val="18"/>
                <w:szCs w:val="18"/>
              </w:rPr>
            </w:pPr>
          </w:p>
        </w:tc>
        <w:tc>
          <w:tcPr>
            <w:tcW w:w="694" w:type="pct"/>
          </w:tcPr>
          <w:p w14:paraId="740BBC16" w14:textId="1C514DE5" w:rsidR="004741F2" w:rsidRPr="005C27CF" w:rsidRDefault="004741F2" w:rsidP="004741F2">
            <w:pPr>
              <w:rPr>
                <w:rFonts w:ascii="Segoe UI" w:hAnsi="Segoe UI" w:cs="Segoe UI"/>
                <w:sz w:val="18"/>
                <w:szCs w:val="18"/>
              </w:rPr>
            </w:pPr>
          </w:p>
        </w:tc>
        <w:tc>
          <w:tcPr>
            <w:tcW w:w="883" w:type="pct"/>
          </w:tcPr>
          <w:p w14:paraId="013B883D" w14:textId="71D8B107" w:rsidR="004741F2" w:rsidRPr="005C27CF" w:rsidRDefault="004741F2" w:rsidP="004C4F84">
            <w:pPr>
              <w:pStyle w:val="NoSpacing"/>
              <w:rPr>
                <w:rFonts w:ascii="Segoe UI" w:hAnsi="Segoe UI" w:cs="Segoe UI"/>
                <w:sz w:val="18"/>
                <w:szCs w:val="18"/>
              </w:rPr>
            </w:pPr>
          </w:p>
        </w:tc>
      </w:tr>
      <w:tr w:rsidR="001E4B50" w:rsidRPr="005C27CF" w14:paraId="5BFF5561" w14:textId="77777777" w:rsidTr="006412AE">
        <w:tc>
          <w:tcPr>
            <w:tcW w:w="522" w:type="pct"/>
          </w:tcPr>
          <w:p w14:paraId="248D96DB" w14:textId="0D2872A4" w:rsidR="004741F2" w:rsidRPr="005C27CF" w:rsidRDefault="004741F2" w:rsidP="004741F2">
            <w:pPr>
              <w:rPr>
                <w:rFonts w:ascii="Segoe UI" w:hAnsi="Segoe UI" w:cs="Segoe UI"/>
                <w:sz w:val="18"/>
                <w:szCs w:val="18"/>
              </w:rPr>
            </w:pPr>
            <w:r w:rsidRPr="005C27CF">
              <w:rPr>
                <w:rFonts w:ascii="Segoe UI" w:hAnsi="Segoe UI" w:cs="Segoe UI"/>
                <w:sz w:val="18"/>
                <w:szCs w:val="18"/>
              </w:rPr>
              <w:t>To ensure progression is key</w:t>
            </w:r>
          </w:p>
        </w:tc>
        <w:tc>
          <w:tcPr>
            <w:tcW w:w="1019" w:type="pct"/>
          </w:tcPr>
          <w:p w14:paraId="66E10F78" w14:textId="59D261CB" w:rsidR="004741F2" w:rsidRPr="005C27CF" w:rsidRDefault="004741F2" w:rsidP="0040399F">
            <w:pPr>
              <w:pStyle w:val="ListParagraph"/>
              <w:numPr>
                <w:ilvl w:val="0"/>
                <w:numId w:val="3"/>
              </w:numPr>
              <w:rPr>
                <w:rFonts w:ascii="Segoe UI" w:hAnsi="Segoe UI" w:cs="Segoe UI"/>
                <w:sz w:val="18"/>
                <w:szCs w:val="18"/>
              </w:rPr>
            </w:pPr>
            <w:r w:rsidRPr="005C27CF">
              <w:rPr>
                <w:rFonts w:ascii="Segoe UI" w:hAnsi="Segoe UI" w:cs="Segoe UI"/>
                <w:sz w:val="18"/>
                <w:szCs w:val="18"/>
              </w:rPr>
              <w:t xml:space="preserve">Maintain the </w:t>
            </w:r>
            <w:r w:rsidR="003D350F" w:rsidRPr="005C27CF">
              <w:rPr>
                <w:rFonts w:ascii="Segoe UI" w:hAnsi="Segoe UI" w:cs="Segoe UI"/>
                <w:sz w:val="18"/>
                <w:szCs w:val="18"/>
              </w:rPr>
              <w:t>Maths</w:t>
            </w:r>
            <w:r w:rsidRPr="005C27CF">
              <w:rPr>
                <w:rFonts w:ascii="Segoe UI" w:hAnsi="Segoe UI" w:cs="Segoe UI"/>
                <w:sz w:val="18"/>
                <w:szCs w:val="18"/>
              </w:rPr>
              <w:t xml:space="preserve"> display to a high standard showing progression between different year groups </w:t>
            </w:r>
          </w:p>
        </w:tc>
        <w:tc>
          <w:tcPr>
            <w:tcW w:w="407" w:type="pct"/>
          </w:tcPr>
          <w:p w14:paraId="631B6C79" w14:textId="18CC2DFA" w:rsidR="004741F2" w:rsidRPr="005C27CF" w:rsidRDefault="003D350F" w:rsidP="004741F2">
            <w:pPr>
              <w:rPr>
                <w:rFonts w:ascii="Segoe UI" w:hAnsi="Segoe UI" w:cs="Segoe UI"/>
                <w:sz w:val="18"/>
                <w:szCs w:val="18"/>
              </w:rPr>
            </w:pPr>
            <w:r w:rsidRPr="005C27CF">
              <w:rPr>
                <w:rFonts w:ascii="Segoe UI" w:hAnsi="Segoe UI" w:cs="Segoe UI"/>
                <w:sz w:val="18"/>
                <w:szCs w:val="18"/>
              </w:rPr>
              <w:t xml:space="preserve">Maths </w:t>
            </w:r>
            <w:r w:rsidR="004741F2" w:rsidRPr="005C27CF">
              <w:rPr>
                <w:rFonts w:ascii="Segoe UI" w:hAnsi="Segoe UI" w:cs="Segoe UI"/>
                <w:sz w:val="18"/>
                <w:szCs w:val="18"/>
              </w:rPr>
              <w:t>leader</w:t>
            </w:r>
          </w:p>
        </w:tc>
        <w:tc>
          <w:tcPr>
            <w:tcW w:w="398" w:type="pct"/>
          </w:tcPr>
          <w:p w14:paraId="2E1D3DCB" w14:textId="76961126" w:rsidR="004741F2" w:rsidRPr="005C27CF" w:rsidRDefault="004741F2" w:rsidP="004741F2">
            <w:pPr>
              <w:rPr>
                <w:rFonts w:ascii="Segoe UI" w:hAnsi="Segoe UI" w:cs="Segoe UI"/>
                <w:sz w:val="18"/>
                <w:szCs w:val="18"/>
              </w:rPr>
            </w:pPr>
            <w:r w:rsidRPr="005C27CF">
              <w:rPr>
                <w:rFonts w:ascii="Segoe UI" w:hAnsi="Segoe UI" w:cs="Segoe UI"/>
                <w:sz w:val="18"/>
                <w:szCs w:val="18"/>
              </w:rPr>
              <w:t>Ongoing</w:t>
            </w:r>
          </w:p>
        </w:tc>
        <w:tc>
          <w:tcPr>
            <w:tcW w:w="338" w:type="pct"/>
          </w:tcPr>
          <w:p w14:paraId="32D85470" w14:textId="761CCC6C" w:rsidR="004741F2" w:rsidRPr="005C27CF" w:rsidRDefault="004741F2" w:rsidP="004741F2">
            <w:pPr>
              <w:rPr>
                <w:rFonts w:ascii="Segoe UI" w:hAnsi="Segoe UI" w:cs="Segoe UI"/>
                <w:sz w:val="18"/>
                <w:szCs w:val="18"/>
              </w:rPr>
            </w:pPr>
            <w:r w:rsidRPr="005C27CF">
              <w:rPr>
                <w:rFonts w:ascii="Segoe UI" w:hAnsi="Segoe UI" w:cs="Segoe UI"/>
                <w:sz w:val="18"/>
                <w:szCs w:val="18"/>
              </w:rPr>
              <w:t>Time</w:t>
            </w:r>
          </w:p>
        </w:tc>
        <w:tc>
          <w:tcPr>
            <w:tcW w:w="739" w:type="pct"/>
          </w:tcPr>
          <w:p w14:paraId="48F587B9" w14:textId="0E648D57" w:rsidR="004741F2" w:rsidRPr="005C27CF" w:rsidRDefault="004741F2" w:rsidP="0040399F">
            <w:pPr>
              <w:pStyle w:val="ListParagraph"/>
              <w:numPr>
                <w:ilvl w:val="0"/>
                <w:numId w:val="4"/>
              </w:numPr>
              <w:ind w:left="360"/>
              <w:rPr>
                <w:rFonts w:ascii="Segoe UI" w:hAnsi="Segoe UI" w:cs="Segoe UI"/>
                <w:sz w:val="18"/>
                <w:szCs w:val="18"/>
              </w:rPr>
            </w:pPr>
            <w:r w:rsidRPr="005C27CF">
              <w:rPr>
                <w:rFonts w:ascii="Segoe UI" w:hAnsi="Segoe UI" w:cs="Segoe UI"/>
                <w:sz w:val="18"/>
                <w:szCs w:val="18"/>
              </w:rPr>
              <w:t>Displays are showing progression and are closely aligned to the SOW</w:t>
            </w:r>
          </w:p>
          <w:p w14:paraId="302C0F4D" w14:textId="3879EDCB" w:rsidR="004741F2" w:rsidRPr="005C27CF" w:rsidRDefault="004741F2" w:rsidP="00A76F12">
            <w:pPr>
              <w:rPr>
                <w:rFonts w:ascii="Segoe UI" w:hAnsi="Segoe UI" w:cs="Segoe UI"/>
                <w:sz w:val="18"/>
                <w:szCs w:val="18"/>
              </w:rPr>
            </w:pPr>
          </w:p>
        </w:tc>
        <w:tc>
          <w:tcPr>
            <w:tcW w:w="694" w:type="pct"/>
          </w:tcPr>
          <w:p w14:paraId="6CCC1DD8" w14:textId="77777777" w:rsidR="004741F2" w:rsidRPr="005C27CF" w:rsidRDefault="004741F2" w:rsidP="004741F2">
            <w:pPr>
              <w:rPr>
                <w:rFonts w:ascii="Segoe UI" w:hAnsi="Segoe UI" w:cs="Segoe UI"/>
                <w:sz w:val="18"/>
                <w:szCs w:val="18"/>
              </w:rPr>
            </w:pPr>
            <w:r w:rsidRPr="005C27CF">
              <w:rPr>
                <w:rFonts w:ascii="Segoe UI" w:hAnsi="Segoe UI" w:cs="Segoe UI"/>
                <w:sz w:val="18"/>
                <w:szCs w:val="18"/>
              </w:rPr>
              <w:t>SLT</w:t>
            </w:r>
          </w:p>
          <w:p w14:paraId="6DA1D04A" w14:textId="77777777" w:rsidR="004741F2" w:rsidRPr="005C27CF" w:rsidRDefault="004741F2" w:rsidP="004741F2">
            <w:pPr>
              <w:rPr>
                <w:rFonts w:ascii="Segoe UI" w:hAnsi="Segoe UI" w:cs="Segoe UI"/>
                <w:sz w:val="18"/>
                <w:szCs w:val="18"/>
              </w:rPr>
            </w:pPr>
            <w:r w:rsidRPr="005C27CF">
              <w:rPr>
                <w:rFonts w:ascii="Segoe UI" w:hAnsi="Segoe UI" w:cs="Segoe UI"/>
                <w:sz w:val="18"/>
                <w:szCs w:val="18"/>
              </w:rPr>
              <w:t xml:space="preserve">FGB </w:t>
            </w:r>
          </w:p>
          <w:p w14:paraId="2553C2CF" w14:textId="77777777" w:rsidR="004741F2" w:rsidRPr="005C27CF" w:rsidRDefault="004741F2" w:rsidP="004741F2">
            <w:pPr>
              <w:rPr>
                <w:rFonts w:ascii="Segoe UI" w:hAnsi="Segoe UI" w:cs="Segoe UI"/>
                <w:sz w:val="18"/>
                <w:szCs w:val="18"/>
              </w:rPr>
            </w:pPr>
          </w:p>
        </w:tc>
        <w:tc>
          <w:tcPr>
            <w:tcW w:w="883" w:type="pct"/>
          </w:tcPr>
          <w:p w14:paraId="19653DC4" w14:textId="0844E251" w:rsidR="004741F2" w:rsidRPr="005C27CF" w:rsidRDefault="004741F2" w:rsidP="004C4F84">
            <w:pPr>
              <w:pStyle w:val="NoSpacing"/>
              <w:rPr>
                <w:rFonts w:ascii="Segoe UI" w:hAnsi="Segoe UI" w:cs="Segoe UI"/>
                <w:sz w:val="18"/>
                <w:szCs w:val="18"/>
              </w:rPr>
            </w:pPr>
          </w:p>
        </w:tc>
      </w:tr>
      <w:tr w:rsidR="001E4B50" w:rsidRPr="005C27CF" w14:paraId="040319A1" w14:textId="77777777" w:rsidTr="006412AE">
        <w:tc>
          <w:tcPr>
            <w:tcW w:w="522" w:type="pct"/>
          </w:tcPr>
          <w:p w14:paraId="4ACD3C0B" w14:textId="493E2F18" w:rsidR="009438F9" w:rsidRPr="005C27CF" w:rsidRDefault="009438F9" w:rsidP="009438F9">
            <w:pPr>
              <w:rPr>
                <w:rFonts w:ascii="Segoe UI" w:hAnsi="Segoe UI" w:cs="Segoe UI"/>
                <w:sz w:val="18"/>
                <w:szCs w:val="18"/>
              </w:rPr>
            </w:pPr>
            <w:r w:rsidRPr="005C27CF">
              <w:rPr>
                <w:rFonts w:ascii="Segoe UI" w:hAnsi="Segoe UI" w:cs="Segoe UI"/>
                <w:sz w:val="18"/>
                <w:szCs w:val="18"/>
              </w:rPr>
              <w:t>Leaders to ensure the school is delivering a broad and balanced curriculum to all groups of learners</w:t>
            </w:r>
          </w:p>
        </w:tc>
        <w:tc>
          <w:tcPr>
            <w:tcW w:w="1019" w:type="pct"/>
          </w:tcPr>
          <w:p w14:paraId="6C897DED" w14:textId="77777777" w:rsidR="009438F9" w:rsidRPr="005C27CF" w:rsidRDefault="009438F9" w:rsidP="0040399F">
            <w:pPr>
              <w:pStyle w:val="ListParagraph"/>
              <w:numPr>
                <w:ilvl w:val="0"/>
                <w:numId w:val="9"/>
              </w:numPr>
              <w:rPr>
                <w:rFonts w:ascii="Segoe UI" w:hAnsi="Segoe UI" w:cs="Segoe UI"/>
                <w:sz w:val="18"/>
                <w:szCs w:val="18"/>
              </w:rPr>
            </w:pPr>
            <w:r w:rsidRPr="005C27CF">
              <w:rPr>
                <w:rFonts w:ascii="Segoe UI" w:hAnsi="Segoe UI" w:cs="Segoe UI"/>
                <w:sz w:val="18"/>
                <w:szCs w:val="18"/>
              </w:rPr>
              <w:t>Learning is adapted to meet the needs of pupils with SEND.</w:t>
            </w:r>
          </w:p>
          <w:p w14:paraId="3E854DEF" w14:textId="65F765F4" w:rsidR="009F421C" w:rsidRPr="005C27CF" w:rsidRDefault="009F421C" w:rsidP="0040399F">
            <w:pPr>
              <w:pStyle w:val="ListParagraph"/>
              <w:numPr>
                <w:ilvl w:val="0"/>
                <w:numId w:val="9"/>
              </w:numPr>
              <w:rPr>
                <w:rFonts w:ascii="Segoe UI" w:hAnsi="Segoe UI" w:cs="Segoe UI"/>
                <w:sz w:val="18"/>
                <w:szCs w:val="18"/>
              </w:rPr>
            </w:pPr>
            <w:r w:rsidRPr="005C27CF">
              <w:rPr>
                <w:rFonts w:ascii="Segoe UI" w:hAnsi="Segoe UI" w:cs="Segoe UI"/>
                <w:sz w:val="18"/>
                <w:szCs w:val="18"/>
              </w:rPr>
              <w:t xml:space="preserve">Seek advice from </w:t>
            </w:r>
            <w:proofErr w:type="spellStart"/>
            <w:r w:rsidRPr="005C27CF">
              <w:rPr>
                <w:rFonts w:ascii="Segoe UI" w:hAnsi="Segoe UI" w:cs="Segoe UI"/>
                <w:sz w:val="18"/>
                <w:szCs w:val="18"/>
              </w:rPr>
              <w:t>SENDco</w:t>
            </w:r>
            <w:proofErr w:type="spellEnd"/>
            <w:r w:rsidRPr="005C27CF">
              <w:rPr>
                <w:rFonts w:ascii="Segoe UI" w:hAnsi="Segoe UI" w:cs="Segoe UI"/>
                <w:sz w:val="18"/>
                <w:szCs w:val="18"/>
              </w:rPr>
              <w:t xml:space="preserve"> to support this aspect and then share with teaching staff.</w:t>
            </w:r>
          </w:p>
        </w:tc>
        <w:tc>
          <w:tcPr>
            <w:tcW w:w="407" w:type="pct"/>
          </w:tcPr>
          <w:p w14:paraId="1B0B9ECC" w14:textId="5E1A3EC6" w:rsidR="009438F9" w:rsidRPr="005C27CF" w:rsidRDefault="009438F9" w:rsidP="009438F9">
            <w:pPr>
              <w:rPr>
                <w:rFonts w:ascii="Segoe UI" w:hAnsi="Segoe UI" w:cs="Segoe UI"/>
                <w:sz w:val="18"/>
                <w:szCs w:val="18"/>
              </w:rPr>
            </w:pPr>
            <w:r w:rsidRPr="005C27CF">
              <w:rPr>
                <w:rFonts w:ascii="Segoe UI" w:hAnsi="Segoe UI" w:cs="Segoe UI"/>
                <w:sz w:val="18"/>
                <w:szCs w:val="18"/>
              </w:rPr>
              <w:t>All teaching staff</w:t>
            </w:r>
          </w:p>
        </w:tc>
        <w:tc>
          <w:tcPr>
            <w:tcW w:w="398" w:type="pct"/>
          </w:tcPr>
          <w:p w14:paraId="27D7AAD6" w14:textId="2FE71210" w:rsidR="009438F9" w:rsidRPr="005C27CF" w:rsidRDefault="009438F9" w:rsidP="009438F9">
            <w:pPr>
              <w:rPr>
                <w:rFonts w:ascii="Segoe UI" w:hAnsi="Segoe UI" w:cs="Segoe UI"/>
                <w:sz w:val="18"/>
                <w:szCs w:val="18"/>
              </w:rPr>
            </w:pPr>
            <w:r w:rsidRPr="005C27CF">
              <w:rPr>
                <w:rFonts w:ascii="Segoe UI" w:hAnsi="Segoe UI" w:cs="Segoe UI"/>
                <w:sz w:val="18"/>
                <w:szCs w:val="18"/>
              </w:rPr>
              <w:t>Termly</w:t>
            </w:r>
          </w:p>
        </w:tc>
        <w:tc>
          <w:tcPr>
            <w:tcW w:w="338" w:type="pct"/>
          </w:tcPr>
          <w:p w14:paraId="17C1AC76" w14:textId="4EACCB60" w:rsidR="009438F9" w:rsidRPr="005C27CF" w:rsidRDefault="009438F9" w:rsidP="009438F9">
            <w:pPr>
              <w:rPr>
                <w:rFonts w:ascii="Segoe UI" w:hAnsi="Segoe UI" w:cs="Segoe UI"/>
                <w:sz w:val="18"/>
                <w:szCs w:val="18"/>
              </w:rPr>
            </w:pPr>
            <w:r w:rsidRPr="005C27CF">
              <w:rPr>
                <w:rFonts w:ascii="Segoe UI" w:hAnsi="Segoe UI" w:cs="Segoe UI"/>
                <w:sz w:val="18"/>
                <w:szCs w:val="18"/>
              </w:rPr>
              <w:t>Time</w:t>
            </w:r>
          </w:p>
        </w:tc>
        <w:tc>
          <w:tcPr>
            <w:tcW w:w="739" w:type="pct"/>
          </w:tcPr>
          <w:p w14:paraId="5602FA5D" w14:textId="66265616" w:rsidR="009438F9" w:rsidRPr="005C27CF" w:rsidRDefault="003D350F" w:rsidP="0040399F">
            <w:pPr>
              <w:pStyle w:val="ListParagraph"/>
              <w:numPr>
                <w:ilvl w:val="0"/>
                <w:numId w:val="9"/>
              </w:numPr>
              <w:rPr>
                <w:rFonts w:ascii="Segoe UI" w:hAnsi="Segoe UI" w:cs="Segoe UI"/>
                <w:sz w:val="18"/>
                <w:szCs w:val="18"/>
              </w:rPr>
            </w:pPr>
            <w:r w:rsidRPr="005C27CF">
              <w:rPr>
                <w:rFonts w:ascii="Segoe UI" w:hAnsi="Segoe UI" w:cs="Segoe UI"/>
                <w:sz w:val="18"/>
                <w:szCs w:val="18"/>
              </w:rPr>
              <w:t>Maths</w:t>
            </w:r>
            <w:r w:rsidR="009438F9" w:rsidRPr="005C27CF">
              <w:rPr>
                <w:rFonts w:ascii="Segoe UI" w:hAnsi="Segoe UI" w:cs="Segoe UI"/>
                <w:sz w:val="18"/>
                <w:szCs w:val="18"/>
              </w:rPr>
              <w:t xml:space="preserve"> books show scaffolding/ differentiation/ annotations to show how pupils are supported.</w:t>
            </w:r>
          </w:p>
          <w:p w14:paraId="7C01E0BD" w14:textId="4B4BAF7B" w:rsidR="009438F9" w:rsidRPr="005C27CF" w:rsidRDefault="009438F9" w:rsidP="0040399F">
            <w:pPr>
              <w:pStyle w:val="ListParagraph"/>
              <w:numPr>
                <w:ilvl w:val="0"/>
                <w:numId w:val="4"/>
              </w:numPr>
              <w:ind w:left="360"/>
              <w:rPr>
                <w:rFonts w:ascii="Segoe UI" w:hAnsi="Segoe UI" w:cs="Segoe UI"/>
                <w:sz w:val="18"/>
                <w:szCs w:val="18"/>
              </w:rPr>
            </w:pPr>
            <w:r w:rsidRPr="005C27CF">
              <w:rPr>
                <w:rFonts w:ascii="Segoe UI" w:hAnsi="Segoe UI" w:cs="Segoe UI"/>
                <w:sz w:val="18"/>
                <w:szCs w:val="18"/>
              </w:rPr>
              <w:t xml:space="preserve">Observations show that all pupil are included and that lessons are adapted </w:t>
            </w:r>
            <w:r w:rsidRPr="005C27CF">
              <w:rPr>
                <w:rFonts w:ascii="Segoe UI" w:hAnsi="Segoe UI" w:cs="Segoe UI"/>
                <w:sz w:val="18"/>
                <w:szCs w:val="18"/>
              </w:rPr>
              <w:lastRenderedPageBreak/>
              <w:t xml:space="preserve">to meet pupil’s needs. </w:t>
            </w:r>
          </w:p>
        </w:tc>
        <w:tc>
          <w:tcPr>
            <w:tcW w:w="694" w:type="pct"/>
          </w:tcPr>
          <w:p w14:paraId="3197D887" w14:textId="77777777" w:rsidR="009438F9" w:rsidRPr="005C27CF" w:rsidRDefault="009438F9" w:rsidP="009438F9">
            <w:pPr>
              <w:rPr>
                <w:rFonts w:ascii="Segoe UI" w:hAnsi="Segoe UI" w:cs="Segoe UI"/>
                <w:sz w:val="18"/>
                <w:szCs w:val="18"/>
              </w:rPr>
            </w:pPr>
            <w:r w:rsidRPr="005C27CF">
              <w:rPr>
                <w:rFonts w:ascii="Segoe UI" w:hAnsi="Segoe UI" w:cs="Segoe UI"/>
                <w:sz w:val="18"/>
                <w:szCs w:val="18"/>
              </w:rPr>
              <w:lastRenderedPageBreak/>
              <w:t>SENDCo</w:t>
            </w:r>
          </w:p>
          <w:p w14:paraId="6F17A380" w14:textId="295A7A87" w:rsidR="009438F9" w:rsidRPr="005C27CF" w:rsidRDefault="009438F9" w:rsidP="009438F9">
            <w:pPr>
              <w:rPr>
                <w:rFonts w:ascii="Segoe UI" w:hAnsi="Segoe UI" w:cs="Segoe UI"/>
                <w:sz w:val="18"/>
                <w:szCs w:val="18"/>
              </w:rPr>
            </w:pPr>
            <w:r w:rsidRPr="005C27CF">
              <w:rPr>
                <w:rFonts w:ascii="Segoe UI" w:hAnsi="Segoe UI" w:cs="Segoe UI"/>
                <w:sz w:val="18"/>
                <w:szCs w:val="18"/>
              </w:rPr>
              <w:t>FGB</w:t>
            </w:r>
          </w:p>
        </w:tc>
        <w:tc>
          <w:tcPr>
            <w:tcW w:w="883" w:type="pct"/>
          </w:tcPr>
          <w:p w14:paraId="78E8549E" w14:textId="55AAE237" w:rsidR="00A011AD" w:rsidRPr="005C27CF" w:rsidRDefault="00A011AD" w:rsidP="004C4F84">
            <w:pPr>
              <w:pStyle w:val="NoSpacing"/>
              <w:rPr>
                <w:rFonts w:ascii="Segoe UI" w:hAnsi="Segoe UI" w:cs="Segoe UI"/>
                <w:sz w:val="18"/>
                <w:szCs w:val="18"/>
              </w:rPr>
            </w:pPr>
          </w:p>
        </w:tc>
      </w:tr>
      <w:tr w:rsidR="00C107BE" w:rsidRPr="005C27CF" w14:paraId="0CB4C09A" w14:textId="77777777" w:rsidTr="008C2169">
        <w:trPr>
          <w:trHeight w:val="420"/>
        </w:trPr>
        <w:tc>
          <w:tcPr>
            <w:tcW w:w="5000" w:type="pct"/>
            <w:gridSpan w:val="8"/>
            <w:shd w:val="clear" w:color="auto" w:fill="9CC2E5" w:themeFill="accent1" w:themeFillTint="99"/>
          </w:tcPr>
          <w:p w14:paraId="48129A42" w14:textId="17B538F1" w:rsidR="00C107BE" w:rsidRPr="005C27CF" w:rsidRDefault="00C107BE" w:rsidP="00C107BE">
            <w:pPr>
              <w:pStyle w:val="Normal1"/>
              <w:rPr>
                <w:rFonts w:ascii="Segoe UI" w:hAnsi="Segoe UI" w:cs="Segoe UI"/>
                <w:sz w:val="18"/>
                <w:szCs w:val="18"/>
              </w:rPr>
            </w:pPr>
          </w:p>
        </w:tc>
      </w:tr>
      <w:tr w:rsidR="005C27CF" w:rsidRPr="005C27CF" w14:paraId="0562D0A1" w14:textId="77777777" w:rsidTr="006412AE">
        <w:tc>
          <w:tcPr>
            <w:tcW w:w="522" w:type="pct"/>
            <w:shd w:val="clear" w:color="auto" w:fill="D9E2F3" w:themeFill="accent5" w:themeFillTint="33"/>
          </w:tcPr>
          <w:p w14:paraId="0D4D99A2" w14:textId="77777777" w:rsidR="00C107BE" w:rsidRPr="005C27CF" w:rsidRDefault="00C107BE" w:rsidP="00C107BE">
            <w:pPr>
              <w:spacing w:line="360" w:lineRule="auto"/>
              <w:jc w:val="center"/>
              <w:rPr>
                <w:rFonts w:ascii="Segoe UI" w:hAnsi="Segoe UI" w:cs="Segoe UI"/>
                <w:b/>
                <w:sz w:val="18"/>
                <w:szCs w:val="18"/>
              </w:rPr>
            </w:pPr>
            <w:r w:rsidRPr="005C27CF">
              <w:rPr>
                <w:rFonts w:ascii="Segoe UI" w:hAnsi="Segoe UI" w:cs="Segoe UI"/>
                <w:b/>
                <w:sz w:val="18"/>
                <w:szCs w:val="18"/>
              </w:rPr>
              <w:t>Objective from SIP</w:t>
            </w:r>
          </w:p>
        </w:tc>
        <w:tc>
          <w:tcPr>
            <w:tcW w:w="1019" w:type="pct"/>
            <w:shd w:val="clear" w:color="auto" w:fill="D9E2F3" w:themeFill="accent5" w:themeFillTint="33"/>
          </w:tcPr>
          <w:p w14:paraId="750B8C7A" w14:textId="77777777" w:rsidR="00C107BE" w:rsidRPr="005C27CF" w:rsidRDefault="00C107BE" w:rsidP="00C107BE">
            <w:pPr>
              <w:spacing w:line="360" w:lineRule="auto"/>
              <w:jc w:val="center"/>
              <w:rPr>
                <w:rFonts w:ascii="Segoe UI" w:hAnsi="Segoe UI" w:cs="Segoe UI"/>
                <w:b/>
                <w:sz w:val="18"/>
                <w:szCs w:val="18"/>
              </w:rPr>
            </w:pPr>
            <w:r w:rsidRPr="005C27CF">
              <w:rPr>
                <w:rFonts w:ascii="Segoe UI" w:hAnsi="Segoe UI" w:cs="Segoe UI"/>
                <w:b/>
                <w:sz w:val="18"/>
                <w:szCs w:val="18"/>
              </w:rPr>
              <w:t xml:space="preserve">Key actions </w:t>
            </w:r>
          </w:p>
        </w:tc>
        <w:tc>
          <w:tcPr>
            <w:tcW w:w="407" w:type="pct"/>
            <w:shd w:val="clear" w:color="auto" w:fill="D9E2F3" w:themeFill="accent5" w:themeFillTint="33"/>
          </w:tcPr>
          <w:p w14:paraId="5719201A" w14:textId="77777777" w:rsidR="00C107BE" w:rsidRPr="005C27CF" w:rsidRDefault="00C107BE" w:rsidP="00C107BE">
            <w:pPr>
              <w:spacing w:line="360" w:lineRule="auto"/>
              <w:jc w:val="center"/>
              <w:rPr>
                <w:rFonts w:ascii="Segoe UI" w:hAnsi="Segoe UI" w:cs="Segoe UI"/>
                <w:b/>
                <w:sz w:val="18"/>
                <w:szCs w:val="18"/>
              </w:rPr>
            </w:pPr>
            <w:r w:rsidRPr="005C27CF">
              <w:rPr>
                <w:rFonts w:ascii="Segoe UI" w:hAnsi="Segoe UI" w:cs="Segoe UI"/>
                <w:b/>
                <w:sz w:val="18"/>
                <w:szCs w:val="18"/>
              </w:rPr>
              <w:t>Lead</w:t>
            </w:r>
          </w:p>
        </w:tc>
        <w:tc>
          <w:tcPr>
            <w:tcW w:w="398" w:type="pct"/>
            <w:shd w:val="clear" w:color="auto" w:fill="D9E2F3" w:themeFill="accent5" w:themeFillTint="33"/>
          </w:tcPr>
          <w:p w14:paraId="79F161FB" w14:textId="77777777" w:rsidR="00C107BE" w:rsidRPr="005C27CF" w:rsidRDefault="00C107BE" w:rsidP="00C107BE">
            <w:pPr>
              <w:spacing w:line="360" w:lineRule="auto"/>
              <w:jc w:val="center"/>
              <w:rPr>
                <w:rFonts w:ascii="Segoe UI" w:hAnsi="Segoe UI" w:cs="Segoe UI"/>
                <w:b/>
                <w:sz w:val="18"/>
                <w:szCs w:val="18"/>
              </w:rPr>
            </w:pPr>
            <w:r w:rsidRPr="005C27CF">
              <w:rPr>
                <w:rFonts w:ascii="Segoe UI" w:hAnsi="Segoe UI" w:cs="Segoe UI"/>
                <w:b/>
                <w:sz w:val="18"/>
                <w:szCs w:val="18"/>
              </w:rPr>
              <w:t>Timescale</w:t>
            </w:r>
          </w:p>
        </w:tc>
        <w:tc>
          <w:tcPr>
            <w:tcW w:w="338" w:type="pct"/>
            <w:shd w:val="clear" w:color="auto" w:fill="D9E2F3" w:themeFill="accent5" w:themeFillTint="33"/>
          </w:tcPr>
          <w:p w14:paraId="3C48C089" w14:textId="77777777" w:rsidR="00C107BE" w:rsidRPr="005C27CF" w:rsidRDefault="00C107BE" w:rsidP="00C107BE">
            <w:pPr>
              <w:spacing w:line="360" w:lineRule="auto"/>
              <w:jc w:val="center"/>
              <w:rPr>
                <w:rFonts w:ascii="Segoe UI" w:hAnsi="Segoe UI" w:cs="Segoe UI"/>
                <w:b/>
                <w:sz w:val="18"/>
                <w:szCs w:val="18"/>
              </w:rPr>
            </w:pPr>
            <w:r w:rsidRPr="005C27CF">
              <w:rPr>
                <w:rFonts w:ascii="Segoe UI" w:hAnsi="Segoe UI" w:cs="Segoe UI"/>
                <w:b/>
                <w:sz w:val="18"/>
                <w:szCs w:val="18"/>
              </w:rPr>
              <w:t>Resources</w:t>
            </w:r>
          </w:p>
        </w:tc>
        <w:tc>
          <w:tcPr>
            <w:tcW w:w="739" w:type="pct"/>
            <w:shd w:val="clear" w:color="auto" w:fill="D9E2F3" w:themeFill="accent5" w:themeFillTint="33"/>
          </w:tcPr>
          <w:p w14:paraId="4E0F2667" w14:textId="77777777" w:rsidR="00C107BE" w:rsidRPr="005C27CF" w:rsidRDefault="00C107BE" w:rsidP="00C107BE">
            <w:pPr>
              <w:spacing w:line="360" w:lineRule="auto"/>
              <w:jc w:val="center"/>
              <w:rPr>
                <w:rFonts w:ascii="Segoe UI" w:hAnsi="Segoe UI" w:cs="Segoe UI"/>
                <w:b/>
                <w:sz w:val="18"/>
                <w:szCs w:val="18"/>
              </w:rPr>
            </w:pPr>
            <w:r w:rsidRPr="005C27CF">
              <w:rPr>
                <w:rFonts w:ascii="Segoe UI" w:hAnsi="Segoe UI" w:cs="Segoe UI"/>
                <w:b/>
                <w:sz w:val="18"/>
                <w:szCs w:val="18"/>
              </w:rPr>
              <w:t>Success Criteria</w:t>
            </w:r>
          </w:p>
        </w:tc>
        <w:tc>
          <w:tcPr>
            <w:tcW w:w="694" w:type="pct"/>
            <w:shd w:val="clear" w:color="auto" w:fill="D9E2F3" w:themeFill="accent5" w:themeFillTint="33"/>
          </w:tcPr>
          <w:p w14:paraId="36412711" w14:textId="77777777" w:rsidR="00C107BE" w:rsidRPr="005C27CF" w:rsidRDefault="00C107BE" w:rsidP="00C107BE">
            <w:pPr>
              <w:spacing w:line="360" w:lineRule="auto"/>
              <w:jc w:val="center"/>
              <w:rPr>
                <w:rFonts w:ascii="Segoe UI" w:hAnsi="Segoe UI" w:cs="Segoe UI"/>
                <w:b/>
                <w:sz w:val="18"/>
                <w:szCs w:val="18"/>
              </w:rPr>
            </w:pPr>
            <w:r w:rsidRPr="005C27CF">
              <w:rPr>
                <w:rFonts w:ascii="Segoe UI" w:hAnsi="Segoe UI" w:cs="Segoe UI"/>
                <w:b/>
                <w:sz w:val="18"/>
                <w:szCs w:val="18"/>
              </w:rPr>
              <w:t>Monitoring</w:t>
            </w:r>
          </w:p>
        </w:tc>
        <w:tc>
          <w:tcPr>
            <w:tcW w:w="883" w:type="pct"/>
            <w:shd w:val="clear" w:color="auto" w:fill="D9E2F3" w:themeFill="accent5" w:themeFillTint="33"/>
          </w:tcPr>
          <w:p w14:paraId="7C84955B" w14:textId="1E562AAD" w:rsidR="00C107BE" w:rsidRPr="005C27CF" w:rsidRDefault="00C107BE" w:rsidP="00C107BE">
            <w:pPr>
              <w:spacing w:line="360" w:lineRule="auto"/>
              <w:jc w:val="center"/>
              <w:rPr>
                <w:rFonts w:ascii="Segoe UI" w:hAnsi="Segoe UI" w:cs="Segoe UI"/>
                <w:b/>
                <w:sz w:val="18"/>
                <w:szCs w:val="18"/>
              </w:rPr>
            </w:pPr>
          </w:p>
        </w:tc>
      </w:tr>
      <w:tr w:rsidR="001E4B50" w:rsidRPr="005C27CF" w14:paraId="76AC2572" w14:textId="77777777" w:rsidTr="006412AE">
        <w:trPr>
          <w:trHeight w:val="1612"/>
        </w:trPr>
        <w:tc>
          <w:tcPr>
            <w:tcW w:w="522" w:type="pct"/>
          </w:tcPr>
          <w:p w14:paraId="3AEA5AAC" w14:textId="77777777" w:rsidR="00C107BE" w:rsidRPr="005C27CF" w:rsidRDefault="00C107BE" w:rsidP="00C107BE">
            <w:pPr>
              <w:pStyle w:val="Normal1"/>
              <w:rPr>
                <w:rFonts w:ascii="Segoe UI" w:hAnsi="Segoe UI" w:cs="Segoe UI"/>
                <w:sz w:val="18"/>
                <w:szCs w:val="18"/>
              </w:rPr>
            </w:pPr>
            <w:r w:rsidRPr="005C27CF">
              <w:rPr>
                <w:rFonts w:ascii="Segoe UI" w:hAnsi="Segoe UI" w:cs="Segoe UI"/>
                <w:sz w:val="18"/>
                <w:szCs w:val="18"/>
              </w:rPr>
              <w:t>Safeguarding is effective</w:t>
            </w:r>
          </w:p>
        </w:tc>
        <w:tc>
          <w:tcPr>
            <w:tcW w:w="1019" w:type="pct"/>
          </w:tcPr>
          <w:p w14:paraId="4BA55C70" w14:textId="43C44014" w:rsidR="00C107BE" w:rsidRPr="005C27CF" w:rsidRDefault="004741F2" w:rsidP="0040399F">
            <w:pPr>
              <w:pStyle w:val="ListParagraph"/>
              <w:numPr>
                <w:ilvl w:val="0"/>
                <w:numId w:val="7"/>
              </w:numPr>
              <w:rPr>
                <w:rFonts w:ascii="Segoe UI" w:hAnsi="Segoe UI" w:cs="Segoe UI"/>
                <w:sz w:val="18"/>
                <w:szCs w:val="18"/>
              </w:rPr>
            </w:pPr>
            <w:r w:rsidRPr="005C27CF">
              <w:rPr>
                <w:rFonts w:ascii="Segoe UI" w:hAnsi="Segoe UI" w:cs="Segoe UI"/>
                <w:sz w:val="18"/>
                <w:szCs w:val="18"/>
              </w:rPr>
              <w:t xml:space="preserve">Ensure all </w:t>
            </w:r>
            <w:r w:rsidR="00C107BE" w:rsidRPr="005C27CF">
              <w:rPr>
                <w:rFonts w:ascii="Segoe UI" w:hAnsi="Segoe UI" w:cs="Segoe UI"/>
                <w:sz w:val="18"/>
                <w:szCs w:val="18"/>
              </w:rPr>
              <w:t xml:space="preserve">safeguard practises </w:t>
            </w:r>
            <w:r w:rsidRPr="005C27CF">
              <w:rPr>
                <w:rFonts w:ascii="Segoe UI" w:hAnsi="Segoe UI" w:cs="Segoe UI"/>
                <w:sz w:val="18"/>
                <w:szCs w:val="18"/>
              </w:rPr>
              <w:t xml:space="preserve">are embedded and </w:t>
            </w:r>
            <w:r w:rsidR="00C107BE" w:rsidRPr="005C27CF">
              <w:rPr>
                <w:rFonts w:ascii="Segoe UI" w:hAnsi="Segoe UI" w:cs="Segoe UI"/>
                <w:sz w:val="18"/>
                <w:szCs w:val="18"/>
              </w:rPr>
              <w:t>when completing drop in observations not</w:t>
            </w:r>
            <w:r w:rsidRPr="005C27CF">
              <w:rPr>
                <w:rFonts w:ascii="Segoe UI" w:hAnsi="Segoe UI" w:cs="Segoe UI"/>
                <w:sz w:val="18"/>
                <w:szCs w:val="18"/>
              </w:rPr>
              <w:t>e</w:t>
            </w:r>
            <w:r w:rsidR="00C107BE" w:rsidRPr="005C27CF">
              <w:rPr>
                <w:rFonts w:ascii="Segoe UI" w:hAnsi="Segoe UI" w:cs="Segoe UI"/>
                <w:sz w:val="18"/>
                <w:szCs w:val="18"/>
              </w:rPr>
              <w:t xml:space="preserve"> any areas of strength and further areas for development</w:t>
            </w:r>
          </w:p>
          <w:p w14:paraId="7A784E47" w14:textId="750D651A" w:rsidR="00C107BE" w:rsidRPr="005C27CF" w:rsidRDefault="00C107BE" w:rsidP="0040399F">
            <w:pPr>
              <w:pStyle w:val="ListParagraph"/>
              <w:numPr>
                <w:ilvl w:val="0"/>
                <w:numId w:val="7"/>
              </w:numPr>
              <w:rPr>
                <w:rFonts w:ascii="Segoe UI" w:hAnsi="Segoe UI" w:cs="Segoe UI"/>
                <w:sz w:val="18"/>
                <w:szCs w:val="18"/>
              </w:rPr>
            </w:pPr>
            <w:r w:rsidRPr="005C27CF">
              <w:rPr>
                <w:rFonts w:ascii="Segoe UI" w:hAnsi="Segoe UI" w:cs="Segoe UI"/>
                <w:sz w:val="18"/>
                <w:szCs w:val="18"/>
              </w:rPr>
              <w:t>Increase opportunities to develop children’s voice through the use of a pupil survey</w:t>
            </w:r>
          </w:p>
        </w:tc>
        <w:tc>
          <w:tcPr>
            <w:tcW w:w="407" w:type="pct"/>
          </w:tcPr>
          <w:p w14:paraId="745FFA98" w14:textId="3B30CB8C" w:rsidR="00C107BE" w:rsidRPr="005C27CF" w:rsidRDefault="003D350F" w:rsidP="00C107BE">
            <w:pPr>
              <w:rPr>
                <w:rFonts w:ascii="Segoe UI" w:hAnsi="Segoe UI" w:cs="Segoe UI"/>
                <w:sz w:val="18"/>
                <w:szCs w:val="18"/>
              </w:rPr>
            </w:pPr>
            <w:r w:rsidRPr="005C27CF">
              <w:rPr>
                <w:rFonts w:ascii="Segoe UI" w:hAnsi="Segoe UI" w:cs="Segoe UI"/>
                <w:sz w:val="18"/>
                <w:szCs w:val="18"/>
              </w:rPr>
              <w:t>Maths</w:t>
            </w:r>
            <w:r w:rsidR="00C107BE" w:rsidRPr="005C27CF">
              <w:rPr>
                <w:rFonts w:ascii="Segoe UI" w:hAnsi="Segoe UI" w:cs="Segoe UI"/>
                <w:sz w:val="18"/>
                <w:szCs w:val="18"/>
              </w:rPr>
              <w:t xml:space="preserve"> </w:t>
            </w:r>
            <w:r w:rsidR="00227DCB" w:rsidRPr="005C27CF">
              <w:rPr>
                <w:rFonts w:ascii="Segoe UI" w:hAnsi="Segoe UI" w:cs="Segoe UI"/>
                <w:sz w:val="18"/>
                <w:szCs w:val="18"/>
              </w:rPr>
              <w:t>leader</w:t>
            </w:r>
          </w:p>
        </w:tc>
        <w:tc>
          <w:tcPr>
            <w:tcW w:w="398" w:type="pct"/>
          </w:tcPr>
          <w:p w14:paraId="211D7C5A" w14:textId="77777777" w:rsidR="00C107BE" w:rsidRPr="005C27CF" w:rsidRDefault="00C107BE" w:rsidP="00C107BE">
            <w:pPr>
              <w:rPr>
                <w:rFonts w:ascii="Segoe UI" w:hAnsi="Segoe UI" w:cs="Segoe UI"/>
                <w:sz w:val="18"/>
                <w:szCs w:val="18"/>
              </w:rPr>
            </w:pPr>
            <w:r w:rsidRPr="005C27CF">
              <w:rPr>
                <w:rFonts w:ascii="Segoe UI" w:hAnsi="Segoe UI" w:cs="Segoe UI"/>
                <w:sz w:val="18"/>
                <w:szCs w:val="18"/>
              </w:rPr>
              <w:t>Ongoing</w:t>
            </w:r>
          </w:p>
          <w:p w14:paraId="0338482A" w14:textId="77777777" w:rsidR="00C107BE" w:rsidRPr="005C27CF" w:rsidRDefault="00C107BE" w:rsidP="00C107BE">
            <w:pPr>
              <w:rPr>
                <w:rFonts w:ascii="Segoe UI" w:hAnsi="Segoe UI" w:cs="Segoe UI"/>
                <w:sz w:val="18"/>
                <w:szCs w:val="18"/>
              </w:rPr>
            </w:pPr>
          </w:p>
          <w:p w14:paraId="213520F7" w14:textId="77777777" w:rsidR="00C107BE" w:rsidRPr="005C27CF" w:rsidRDefault="00C107BE" w:rsidP="00C107BE">
            <w:pPr>
              <w:rPr>
                <w:rFonts w:ascii="Segoe UI" w:hAnsi="Segoe UI" w:cs="Segoe UI"/>
                <w:sz w:val="18"/>
                <w:szCs w:val="18"/>
              </w:rPr>
            </w:pPr>
          </w:p>
          <w:p w14:paraId="0E3E75EF" w14:textId="77777777" w:rsidR="00C107BE" w:rsidRPr="005C27CF" w:rsidRDefault="00C107BE" w:rsidP="00C107BE">
            <w:pPr>
              <w:rPr>
                <w:rFonts w:ascii="Segoe UI" w:hAnsi="Segoe UI" w:cs="Segoe UI"/>
                <w:sz w:val="18"/>
                <w:szCs w:val="18"/>
              </w:rPr>
            </w:pPr>
          </w:p>
          <w:p w14:paraId="0D3EFFE9" w14:textId="5ADB2A7D" w:rsidR="00C107BE" w:rsidRPr="005C27CF" w:rsidRDefault="00C107BE" w:rsidP="00C107BE">
            <w:pPr>
              <w:rPr>
                <w:rFonts w:ascii="Segoe UI" w:hAnsi="Segoe UI" w:cs="Segoe UI"/>
                <w:sz w:val="18"/>
                <w:szCs w:val="18"/>
                <w:u w:val="single"/>
              </w:rPr>
            </w:pPr>
          </w:p>
        </w:tc>
        <w:tc>
          <w:tcPr>
            <w:tcW w:w="338" w:type="pct"/>
          </w:tcPr>
          <w:p w14:paraId="44EC35F5" w14:textId="77777777" w:rsidR="00C107BE" w:rsidRPr="005C27CF" w:rsidRDefault="00C107BE" w:rsidP="00C107BE">
            <w:pPr>
              <w:rPr>
                <w:rFonts w:ascii="Segoe UI" w:hAnsi="Segoe UI" w:cs="Segoe UI"/>
                <w:sz w:val="18"/>
                <w:szCs w:val="18"/>
              </w:rPr>
            </w:pPr>
          </w:p>
        </w:tc>
        <w:tc>
          <w:tcPr>
            <w:tcW w:w="739" w:type="pct"/>
          </w:tcPr>
          <w:p w14:paraId="34DEC734" w14:textId="77777777" w:rsidR="00C107BE" w:rsidRPr="005C27CF" w:rsidRDefault="00C107BE" w:rsidP="0040399F">
            <w:pPr>
              <w:pStyle w:val="ListParagraph"/>
              <w:numPr>
                <w:ilvl w:val="0"/>
                <w:numId w:val="8"/>
              </w:numPr>
              <w:rPr>
                <w:rFonts w:ascii="Segoe UI" w:hAnsi="Segoe UI" w:cs="Segoe UI"/>
                <w:sz w:val="18"/>
                <w:szCs w:val="18"/>
              </w:rPr>
            </w:pPr>
            <w:r w:rsidRPr="005C27CF">
              <w:rPr>
                <w:rFonts w:ascii="Segoe UI" w:hAnsi="Segoe UI" w:cs="Segoe UI"/>
                <w:sz w:val="18"/>
                <w:szCs w:val="18"/>
              </w:rPr>
              <w:t xml:space="preserve">Children show high levels of wellbeing and involvement </w:t>
            </w:r>
          </w:p>
          <w:p w14:paraId="618CEF81" w14:textId="77777777" w:rsidR="00C107BE" w:rsidRPr="005C27CF" w:rsidRDefault="00C107BE" w:rsidP="0040399F">
            <w:pPr>
              <w:pStyle w:val="ListParagraph"/>
              <w:numPr>
                <w:ilvl w:val="0"/>
                <w:numId w:val="8"/>
              </w:numPr>
              <w:rPr>
                <w:rFonts w:ascii="Segoe UI" w:hAnsi="Segoe UI" w:cs="Segoe UI"/>
                <w:sz w:val="18"/>
                <w:szCs w:val="18"/>
              </w:rPr>
            </w:pPr>
            <w:r w:rsidRPr="005C27CF">
              <w:rPr>
                <w:rFonts w:ascii="Segoe UI" w:hAnsi="Segoe UI" w:cs="Segoe UI"/>
                <w:sz w:val="18"/>
                <w:szCs w:val="18"/>
              </w:rPr>
              <w:t xml:space="preserve">Children involved and interested in own learning </w:t>
            </w:r>
          </w:p>
          <w:p w14:paraId="76CD0AFE" w14:textId="77777777" w:rsidR="00C107BE" w:rsidRPr="005C27CF" w:rsidRDefault="00C107BE" w:rsidP="0040399F">
            <w:pPr>
              <w:pStyle w:val="ListParagraph"/>
              <w:numPr>
                <w:ilvl w:val="0"/>
                <w:numId w:val="8"/>
              </w:numPr>
              <w:rPr>
                <w:rFonts w:ascii="Segoe UI" w:hAnsi="Segoe UI" w:cs="Segoe UI"/>
                <w:sz w:val="18"/>
                <w:szCs w:val="18"/>
              </w:rPr>
            </w:pPr>
            <w:r w:rsidRPr="005C27CF">
              <w:rPr>
                <w:rFonts w:ascii="Segoe UI" w:hAnsi="Segoe UI" w:cs="Segoe UI"/>
                <w:sz w:val="18"/>
                <w:szCs w:val="18"/>
              </w:rPr>
              <w:t>Children feel safe</w:t>
            </w:r>
          </w:p>
          <w:p w14:paraId="332B9807" w14:textId="77777777" w:rsidR="00C107BE" w:rsidRPr="005C27CF" w:rsidRDefault="00C107BE" w:rsidP="0040399F">
            <w:pPr>
              <w:pStyle w:val="ListParagraph"/>
              <w:numPr>
                <w:ilvl w:val="0"/>
                <w:numId w:val="8"/>
              </w:numPr>
              <w:rPr>
                <w:rFonts w:ascii="Segoe UI" w:hAnsi="Segoe UI" w:cs="Segoe UI"/>
                <w:sz w:val="18"/>
                <w:szCs w:val="18"/>
              </w:rPr>
            </w:pPr>
            <w:r w:rsidRPr="005C27CF">
              <w:rPr>
                <w:rFonts w:ascii="Segoe UI" w:hAnsi="Segoe UI" w:cs="Segoe UI"/>
                <w:sz w:val="18"/>
                <w:szCs w:val="18"/>
              </w:rPr>
              <w:t>Children’s well-being is maximised</w:t>
            </w:r>
          </w:p>
          <w:p w14:paraId="2A7411CC" w14:textId="77777777" w:rsidR="00C107BE" w:rsidRPr="005C27CF" w:rsidRDefault="00C107BE" w:rsidP="00C107BE">
            <w:pPr>
              <w:pStyle w:val="ListParagraph"/>
              <w:ind w:left="360"/>
              <w:rPr>
                <w:rFonts w:ascii="Segoe UI" w:hAnsi="Segoe UI" w:cs="Segoe UI"/>
                <w:sz w:val="18"/>
                <w:szCs w:val="18"/>
              </w:rPr>
            </w:pPr>
          </w:p>
        </w:tc>
        <w:tc>
          <w:tcPr>
            <w:tcW w:w="694" w:type="pct"/>
          </w:tcPr>
          <w:p w14:paraId="41DB7D00" w14:textId="77777777" w:rsidR="00C107BE" w:rsidRPr="005C27CF" w:rsidRDefault="00C107BE" w:rsidP="00C107BE">
            <w:pPr>
              <w:rPr>
                <w:rFonts w:ascii="Segoe UI" w:hAnsi="Segoe UI" w:cs="Segoe UI"/>
                <w:sz w:val="18"/>
                <w:szCs w:val="18"/>
              </w:rPr>
            </w:pPr>
            <w:r w:rsidRPr="005C27CF">
              <w:rPr>
                <w:rFonts w:ascii="Segoe UI" w:hAnsi="Segoe UI" w:cs="Segoe UI"/>
                <w:sz w:val="18"/>
                <w:szCs w:val="18"/>
              </w:rPr>
              <w:t>SLT</w:t>
            </w:r>
          </w:p>
          <w:p w14:paraId="1C574431" w14:textId="56ADB11B" w:rsidR="00C107BE" w:rsidRPr="005C27CF" w:rsidRDefault="00227DCB" w:rsidP="00C107BE">
            <w:pPr>
              <w:rPr>
                <w:rFonts w:ascii="Segoe UI" w:hAnsi="Segoe UI" w:cs="Segoe UI"/>
                <w:sz w:val="18"/>
                <w:szCs w:val="18"/>
              </w:rPr>
            </w:pPr>
            <w:r w:rsidRPr="005C27CF">
              <w:rPr>
                <w:rFonts w:ascii="Segoe UI" w:hAnsi="Segoe UI" w:cs="Segoe UI"/>
                <w:sz w:val="18"/>
                <w:szCs w:val="18"/>
              </w:rPr>
              <w:t>FGB</w:t>
            </w:r>
            <w:r w:rsidR="00C107BE" w:rsidRPr="005C27CF">
              <w:rPr>
                <w:rFonts w:ascii="Segoe UI" w:hAnsi="Segoe UI" w:cs="Segoe UI"/>
                <w:sz w:val="18"/>
                <w:szCs w:val="18"/>
              </w:rPr>
              <w:t xml:space="preserve"> </w:t>
            </w:r>
          </w:p>
          <w:p w14:paraId="5ADFC173" w14:textId="77777777" w:rsidR="00C107BE" w:rsidRPr="005C27CF" w:rsidRDefault="00C107BE" w:rsidP="00C107BE">
            <w:pPr>
              <w:rPr>
                <w:rFonts w:ascii="Segoe UI" w:hAnsi="Segoe UI" w:cs="Segoe UI"/>
                <w:sz w:val="18"/>
                <w:szCs w:val="18"/>
                <w:u w:val="single"/>
              </w:rPr>
            </w:pPr>
          </w:p>
        </w:tc>
        <w:tc>
          <w:tcPr>
            <w:tcW w:w="883" w:type="pct"/>
          </w:tcPr>
          <w:p w14:paraId="550D34B7" w14:textId="6AB0005E" w:rsidR="004C4F84" w:rsidRPr="005C27CF" w:rsidRDefault="004C4F84" w:rsidP="00C42725">
            <w:pPr>
              <w:pStyle w:val="NoSpacing"/>
              <w:rPr>
                <w:rFonts w:ascii="Segoe UI" w:hAnsi="Segoe UI" w:cs="Segoe UI"/>
                <w:sz w:val="18"/>
                <w:szCs w:val="18"/>
              </w:rPr>
            </w:pPr>
          </w:p>
        </w:tc>
      </w:tr>
      <w:tr w:rsidR="001E4B50" w:rsidRPr="005C27CF" w14:paraId="6A958899" w14:textId="77777777" w:rsidTr="006412AE">
        <w:trPr>
          <w:trHeight w:val="1612"/>
        </w:trPr>
        <w:tc>
          <w:tcPr>
            <w:tcW w:w="522" w:type="pct"/>
          </w:tcPr>
          <w:p w14:paraId="3B899ABA" w14:textId="2E27CD81" w:rsidR="009438F9" w:rsidRPr="005C27CF" w:rsidRDefault="009438F9" w:rsidP="009438F9">
            <w:pPr>
              <w:pStyle w:val="Normal1"/>
              <w:rPr>
                <w:rFonts w:ascii="Segoe UI" w:hAnsi="Segoe UI" w:cs="Segoe UI"/>
                <w:sz w:val="18"/>
                <w:szCs w:val="18"/>
              </w:rPr>
            </w:pPr>
            <w:r w:rsidRPr="005C27CF">
              <w:rPr>
                <w:rFonts w:ascii="Segoe UI" w:hAnsi="Segoe UI" w:cs="Segoe UI"/>
                <w:sz w:val="18"/>
                <w:szCs w:val="18"/>
              </w:rPr>
              <w:t>Ensure breadth of opportunity for all learners.</w:t>
            </w:r>
          </w:p>
        </w:tc>
        <w:tc>
          <w:tcPr>
            <w:tcW w:w="1019" w:type="pct"/>
          </w:tcPr>
          <w:p w14:paraId="48038BE7" w14:textId="77777777" w:rsidR="009438F9" w:rsidRPr="005C27CF" w:rsidRDefault="009438F9" w:rsidP="0040399F">
            <w:pPr>
              <w:pStyle w:val="ListParagraph"/>
              <w:numPr>
                <w:ilvl w:val="0"/>
                <w:numId w:val="7"/>
              </w:numPr>
              <w:rPr>
                <w:rFonts w:ascii="Segoe UI" w:hAnsi="Segoe UI" w:cs="Segoe UI"/>
                <w:sz w:val="18"/>
                <w:szCs w:val="18"/>
              </w:rPr>
            </w:pPr>
            <w:r w:rsidRPr="005C27CF">
              <w:rPr>
                <w:rFonts w:ascii="Segoe UI" w:hAnsi="Segoe UI" w:cs="Segoe UI"/>
                <w:sz w:val="18"/>
                <w:szCs w:val="18"/>
              </w:rPr>
              <w:t xml:space="preserve">Opportunities to develop cultural capital provided (and evidenced in book). </w:t>
            </w:r>
          </w:p>
          <w:p w14:paraId="4B1B060B" w14:textId="77777777" w:rsidR="009438F9" w:rsidRPr="005C27CF" w:rsidRDefault="009438F9" w:rsidP="0040399F">
            <w:pPr>
              <w:pStyle w:val="ListParagraph"/>
              <w:numPr>
                <w:ilvl w:val="0"/>
                <w:numId w:val="7"/>
              </w:numPr>
              <w:rPr>
                <w:rFonts w:ascii="Segoe UI" w:hAnsi="Segoe UI" w:cs="Segoe UI"/>
                <w:sz w:val="18"/>
                <w:szCs w:val="18"/>
              </w:rPr>
            </w:pPr>
            <w:r w:rsidRPr="005C27CF">
              <w:rPr>
                <w:rFonts w:ascii="Segoe UI" w:hAnsi="Segoe UI" w:cs="Segoe UI"/>
                <w:sz w:val="18"/>
                <w:szCs w:val="18"/>
              </w:rPr>
              <w:t>Explicit links are made on long term overview and KO to show links to British Values</w:t>
            </w:r>
          </w:p>
          <w:p w14:paraId="29019C80" w14:textId="18832F15" w:rsidR="00166F26" w:rsidRPr="005C27CF" w:rsidRDefault="009438F9" w:rsidP="0040399F">
            <w:pPr>
              <w:pStyle w:val="ListParagraph"/>
              <w:numPr>
                <w:ilvl w:val="0"/>
                <w:numId w:val="7"/>
              </w:numPr>
              <w:rPr>
                <w:rFonts w:ascii="Segoe UI" w:hAnsi="Segoe UI" w:cs="Segoe UI"/>
                <w:sz w:val="18"/>
                <w:szCs w:val="18"/>
              </w:rPr>
            </w:pPr>
            <w:r w:rsidRPr="005C27CF">
              <w:rPr>
                <w:rFonts w:ascii="Segoe UI" w:hAnsi="Segoe UI" w:cs="Segoe UI"/>
                <w:sz w:val="18"/>
                <w:szCs w:val="18"/>
              </w:rPr>
              <w:t>Teachers make reference to links when appropriate.</w:t>
            </w:r>
          </w:p>
        </w:tc>
        <w:tc>
          <w:tcPr>
            <w:tcW w:w="407" w:type="pct"/>
          </w:tcPr>
          <w:p w14:paraId="3DDDA68D" w14:textId="7B07E6E3" w:rsidR="009438F9" w:rsidRPr="005C27CF" w:rsidRDefault="009438F9" w:rsidP="009438F9">
            <w:pPr>
              <w:rPr>
                <w:rFonts w:ascii="Segoe UI" w:hAnsi="Segoe UI" w:cs="Segoe UI"/>
                <w:sz w:val="18"/>
                <w:szCs w:val="18"/>
              </w:rPr>
            </w:pPr>
            <w:r w:rsidRPr="005C27CF">
              <w:rPr>
                <w:rFonts w:ascii="Segoe UI" w:hAnsi="Segoe UI" w:cs="Segoe UI"/>
                <w:sz w:val="18"/>
                <w:szCs w:val="18"/>
              </w:rPr>
              <w:t>All teaching staff</w:t>
            </w:r>
          </w:p>
        </w:tc>
        <w:tc>
          <w:tcPr>
            <w:tcW w:w="398" w:type="pct"/>
          </w:tcPr>
          <w:p w14:paraId="7B4B5712" w14:textId="793186C0" w:rsidR="009438F9" w:rsidRPr="005C27CF" w:rsidRDefault="009438F9" w:rsidP="009438F9">
            <w:pPr>
              <w:rPr>
                <w:rFonts w:ascii="Segoe UI" w:hAnsi="Segoe UI" w:cs="Segoe UI"/>
                <w:sz w:val="18"/>
                <w:szCs w:val="18"/>
              </w:rPr>
            </w:pPr>
            <w:r w:rsidRPr="005C27CF">
              <w:rPr>
                <w:rFonts w:ascii="Segoe UI" w:hAnsi="Segoe UI" w:cs="Segoe UI"/>
                <w:sz w:val="18"/>
                <w:szCs w:val="18"/>
              </w:rPr>
              <w:t>Ongoing</w:t>
            </w:r>
          </w:p>
        </w:tc>
        <w:tc>
          <w:tcPr>
            <w:tcW w:w="338" w:type="pct"/>
          </w:tcPr>
          <w:p w14:paraId="1458444E" w14:textId="7C0B705A" w:rsidR="009438F9" w:rsidRPr="005C27CF" w:rsidRDefault="009438F9" w:rsidP="009438F9">
            <w:pPr>
              <w:rPr>
                <w:rFonts w:ascii="Segoe UI" w:hAnsi="Segoe UI" w:cs="Segoe UI"/>
                <w:sz w:val="18"/>
                <w:szCs w:val="18"/>
              </w:rPr>
            </w:pPr>
            <w:r w:rsidRPr="005C27CF">
              <w:rPr>
                <w:rFonts w:ascii="Segoe UI" w:hAnsi="Segoe UI" w:cs="Segoe UI"/>
                <w:sz w:val="18"/>
                <w:szCs w:val="18"/>
              </w:rPr>
              <w:t>Time</w:t>
            </w:r>
          </w:p>
        </w:tc>
        <w:tc>
          <w:tcPr>
            <w:tcW w:w="739" w:type="pct"/>
          </w:tcPr>
          <w:p w14:paraId="5DE22F98" w14:textId="77777777" w:rsidR="009438F9" w:rsidRPr="005C27CF" w:rsidRDefault="009438F9" w:rsidP="0040399F">
            <w:pPr>
              <w:pStyle w:val="ListParagraph"/>
              <w:numPr>
                <w:ilvl w:val="0"/>
                <w:numId w:val="8"/>
              </w:numPr>
              <w:rPr>
                <w:rFonts w:ascii="Segoe UI" w:hAnsi="Segoe UI" w:cs="Segoe UI"/>
                <w:sz w:val="18"/>
                <w:szCs w:val="18"/>
              </w:rPr>
            </w:pPr>
            <w:r w:rsidRPr="005C27CF">
              <w:rPr>
                <w:rFonts w:ascii="Segoe UI" w:hAnsi="Segoe UI" w:cs="Segoe UI"/>
                <w:sz w:val="18"/>
                <w:szCs w:val="18"/>
              </w:rPr>
              <w:t>Cultural Capital book updated</w:t>
            </w:r>
          </w:p>
          <w:p w14:paraId="19411411" w14:textId="4948C0A5" w:rsidR="009438F9" w:rsidRPr="005C27CF" w:rsidRDefault="009438F9" w:rsidP="0040399F">
            <w:pPr>
              <w:pStyle w:val="ListParagraph"/>
              <w:numPr>
                <w:ilvl w:val="0"/>
                <w:numId w:val="8"/>
              </w:numPr>
              <w:rPr>
                <w:rFonts w:ascii="Segoe UI" w:hAnsi="Segoe UI" w:cs="Segoe UI"/>
                <w:sz w:val="18"/>
                <w:szCs w:val="18"/>
              </w:rPr>
            </w:pPr>
            <w:r w:rsidRPr="005C27CF">
              <w:rPr>
                <w:rFonts w:ascii="Segoe UI" w:hAnsi="Segoe UI" w:cs="Segoe UI"/>
                <w:sz w:val="18"/>
                <w:szCs w:val="18"/>
              </w:rPr>
              <w:t>Lesson observations/ drop ins/ pupil voice shows pupils can identify how SLT links with British Values.</w:t>
            </w:r>
          </w:p>
        </w:tc>
        <w:tc>
          <w:tcPr>
            <w:tcW w:w="694" w:type="pct"/>
          </w:tcPr>
          <w:p w14:paraId="07135F66" w14:textId="77777777" w:rsidR="009438F9" w:rsidRPr="005C27CF" w:rsidRDefault="009438F9" w:rsidP="009438F9">
            <w:pPr>
              <w:rPr>
                <w:rFonts w:ascii="Segoe UI" w:hAnsi="Segoe UI" w:cs="Segoe UI"/>
                <w:sz w:val="18"/>
                <w:szCs w:val="18"/>
              </w:rPr>
            </w:pPr>
            <w:r w:rsidRPr="005C27CF">
              <w:rPr>
                <w:rFonts w:ascii="Segoe UI" w:hAnsi="Segoe UI" w:cs="Segoe UI"/>
                <w:sz w:val="18"/>
                <w:szCs w:val="18"/>
              </w:rPr>
              <w:t xml:space="preserve">SLT </w:t>
            </w:r>
          </w:p>
          <w:p w14:paraId="70AB9EB3" w14:textId="0D3F7D49" w:rsidR="009438F9" w:rsidRPr="005C27CF" w:rsidRDefault="009438F9" w:rsidP="009438F9">
            <w:pPr>
              <w:rPr>
                <w:rFonts w:ascii="Segoe UI" w:hAnsi="Segoe UI" w:cs="Segoe UI"/>
                <w:sz w:val="18"/>
                <w:szCs w:val="18"/>
              </w:rPr>
            </w:pPr>
            <w:r w:rsidRPr="005C27CF">
              <w:rPr>
                <w:rFonts w:ascii="Segoe UI" w:hAnsi="Segoe UI" w:cs="Segoe UI"/>
                <w:sz w:val="18"/>
                <w:szCs w:val="18"/>
              </w:rPr>
              <w:t>FGB</w:t>
            </w:r>
          </w:p>
        </w:tc>
        <w:tc>
          <w:tcPr>
            <w:tcW w:w="883" w:type="pct"/>
          </w:tcPr>
          <w:p w14:paraId="02F420A8" w14:textId="7D0B07F6" w:rsidR="009438F9" w:rsidRPr="005C27CF" w:rsidRDefault="009438F9" w:rsidP="009438F9">
            <w:pPr>
              <w:pStyle w:val="NoSpacing"/>
              <w:rPr>
                <w:rFonts w:ascii="Segoe UI" w:hAnsi="Segoe UI" w:cs="Segoe UI"/>
                <w:sz w:val="18"/>
                <w:szCs w:val="18"/>
              </w:rPr>
            </w:pPr>
          </w:p>
        </w:tc>
      </w:tr>
      <w:tr w:rsidR="001E4B50" w:rsidRPr="005C27CF" w14:paraId="382B00C6" w14:textId="77777777" w:rsidTr="006412AE">
        <w:trPr>
          <w:trHeight w:val="1612"/>
        </w:trPr>
        <w:tc>
          <w:tcPr>
            <w:tcW w:w="522" w:type="pct"/>
          </w:tcPr>
          <w:p w14:paraId="65915894" w14:textId="76AD8020" w:rsidR="00166F26" w:rsidRPr="005C27CF" w:rsidRDefault="00166F26" w:rsidP="009438F9">
            <w:pPr>
              <w:pStyle w:val="Normal1"/>
              <w:rPr>
                <w:rFonts w:ascii="Segoe UI" w:hAnsi="Segoe UI" w:cs="Segoe UI"/>
                <w:sz w:val="18"/>
                <w:szCs w:val="18"/>
              </w:rPr>
            </w:pPr>
            <w:r w:rsidRPr="005C27CF">
              <w:rPr>
                <w:rFonts w:ascii="Segoe UI" w:hAnsi="Segoe UI" w:cs="Segoe UI"/>
                <w:sz w:val="18"/>
                <w:szCs w:val="18"/>
              </w:rPr>
              <w:t>To ensure the profile of Maths in school remains high and that pupils have a passion for maths and know its purpose.</w:t>
            </w:r>
          </w:p>
        </w:tc>
        <w:tc>
          <w:tcPr>
            <w:tcW w:w="1019" w:type="pct"/>
          </w:tcPr>
          <w:p w14:paraId="1CE3F594" w14:textId="77777777" w:rsidR="00166F26" w:rsidRPr="005C27CF" w:rsidRDefault="00166F26" w:rsidP="0040399F">
            <w:pPr>
              <w:pStyle w:val="ListParagraph"/>
              <w:numPr>
                <w:ilvl w:val="0"/>
                <w:numId w:val="7"/>
              </w:numPr>
              <w:rPr>
                <w:rFonts w:ascii="Segoe UI" w:hAnsi="Segoe UI" w:cs="Segoe UI"/>
                <w:sz w:val="18"/>
                <w:szCs w:val="18"/>
              </w:rPr>
            </w:pPr>
            <w:r w:rsidRPr="005C27CF">
              <w:rPr>
                <w:rFonts w:ascii="Segoe UI" w:hAnsi="Segoe UI" w:cs="Segoe UI"/>
                <w:sz w:val="18"/>
                <w:szCs w:val="18"/>
              </w:rPr>
              <w:t xml:space="preserve">To elect new Maths Ambassadors (Jan) and work with them on enrichment activities such as </w:t>
            </w:r>
            <w:proofErr w:type="gramStart"/>
            <w:r w:rsidRPr="005C27CF">
              <w:rPr>
                <w:rFonts w:ascii="Segoe UI" w:hAnsi="Segoe UI" w:cs="Segoe UI"/>
                <w:sz w:val="18"/>
                <w:szCs w:val="18"/>
              </w:rPr>
              <w:t>Maths</w:t>
            </w:r>
            <w:proofErr w:type="gramEnd"/>
            <w:r w:rsidRPr="005C27CF">
              <w:rPr>
                <w:rFonts w:ascii="Segoe UI" w:hAnsi="Segoe UI" w:cs="Segoe UI"/>
                <w:sz w:val="18"/>
                <w:szCs w:val="18"/>
              </w:rPr>
              <w:t xml:space="preserve"> days, maths clubs and celebrating maths at Eynesbury school.</w:t>
            </w:r>
          </w:p>
          <w:p w14:paraId="26CFDE5C" w14:textId="77777777" w:rsidR="00166F26" w:rsidRPr="005C27CF" w:rsidRDefault="00166F26" w:rsidP="0040399F">
            <w:pPr>
              <w:pStyle w:val="ListParagraph"/>
              <w:numPr>
                <w:ilvl w:val="0"/>
                <w:numId w:val="7"/>
              </w:numPr>
              <w:rPr>
                <w:rFonts w:ascii="Segoe UI" w:hAnsi="Segoe UI" w:cs="Segoe UI"/>
                <w:sz w:val="18"/>
                <w:szCs w:val="18"/>
              </w:rPr>
            </w:pPr>
            <w:r w:rsidRPr="005C27CF">
              <w:rPr>
                <w:rFonts w:ascii="Segoe UI" w:hAnsi="Segoe UI" w:cs="Segoe UI"/>
                <w:sz w:val="18"/>
                <w:szCs w:val="18"/>
              </w:rPr>
              <w:t xml:space="preserve">To participate in the EEF project focused on Mathematical Reasoning for Year 2 </w:t>
            </w:r>
          </w:p>
          <w:p w14:paraId="140022E6" w14:textId="1AE44D36" w:rsidR="00166F26" w:rsidRPr="005C27CF" w:rsidRDefault="00166F26" w:rsidP="0040399F">
            <w:pPr>
              <w:pStyle w:val="ListParagraph"/>
              <w:numPr>
                <w:ilvl w:val="0"/>
                <w:numId w:val="7"/>
              </w:numPr>
              <w:rPr>
                <w:rFonts w:ascii="Segoe UI" w:hAnsi="Segoe UI" w:cs="Segoe UI"/>
                <w:sz w:val="18"/>
                <w:szCs w:val="18"/>
              </w:rPr>
            </w:pPr>
            <w:r w:rsidRPr="005C27CF">
              <w:rPr>
                <w:rFonts w:ascii="Segoe UI" w:hAnsi="Segoe UI" w:cs="Segoe UI"/>
                <w:sz w:val="18"/>
                <w:szCs w:val="18"/>
              </w:rPr>
              <w:t>To become an NRICH problem solving school</w:t>
            </w:r>
            <w:r w:rsidR="00601141" w:rsidRPr="005C27CF">
              <w:rPr>
                <w:rFonts w:ascii="Segoe UI" w:hAnsi="Segoe UI" w:cs="Segoe UI"/>
                <w:sz w:val="18"/>
                <w:szCs w:val="18"/>
              </w:rPr>
              <w:t>.</w:t>
            </w:r>
          </w:p>
        </w:tc>
        <w:tc>
          <w:tcPr>
            <w:tcW w:w="407" w:type="pct"/>
          </w:tcPr>
          <w:p w14:paraId="64479211" w14:textId="5255DB07" w:rsidR="00166F26" w:rsidRPr="005C27CF" w:rsidRDefault="00655994" w:rsidP="009438F9">
            <w:pPr>
              <w:rPr>
                <w:rFonts w:ascii="Segoe UI" w:hAnsi="Segoe UI" w:cs="Segoe UI"/>
                <w:sz w:val="18"/>
                <w:szCs w:val="18"/>
              </w:rPr>
            </w:pPr>
            <w:r w:rsidRPr="005C27CF">
              <w:rPr>
                <w:rFonts w:ascii="Segoe UI" w:hAnsi="Segoe UI" w:cs="Segoe UI"/>
                <w:sz w:val="18"/>
                <w:szCs w:val="18"/>
              </w:rPr>
              <w:t>Maths Leader</w:t>
            </w:r>
          </w:p>
        </w:tc>
        <w:tc>
          <w:tcPr>
            <w:tcW w:w="398" w:type="pct"/>
          </w:tcPr>
          <w:p w14:paraId="28BB7F14" w14:textId="017B4D7C" w:rsidR="00166F26" w:rsidRPr="005C27CF" w:rsidRDefault="00655994" w:rsidP="009438F9">
            <w:pPr>
              <w:rPr>
                <w:rFonts w:ascii="Segoe UI" w:hAnsi="Segoe UI" w:cs="Segoe UI"/>
                <w:sz w:val="18"/>
                <w:szCs w:val="18"/>
              </w:rPr>
            </w:pPr>
            <w:r w:rsidRPr="005C27CF">
              <w:rPr>
                <w:rFonts w:ascii="Segoe UI" w:hAnsi="Segoe UI" w:cs="Segoe UI"/>
                <w:sz w:val="18"/>
                <w:szCs w:val="18"/>
              </w:rPr>
              <w:t>ongoing</w:t>
            </w:r>
          </w:p>
        </w:tc>
        <w:tc>
          <w:tcPr>
            <w:tcW w:w="338" w:type="pct"/>
          </w:tcPr>
          <w:p w14:paraId="3C06E122" w14:textId="2039B49D" w:rsidR="00166F26" w:rsidRPr="005C27CF" w:rsidRDefault="00655994" w:rsidP="009438F9">
            <w:pPr>
              <w:rPr>
                <w:rFonts w:ascii="Segoe UI" w:hAnsi="Segoe UI" w:cs="Segoe UI"/>
                <w:sz w:val="18"/>
                <w:szCs w:val="18"/>
              </w:rPr>
            </w:pPr>
            <w:r w:rsidRPr="005C27CF">
              <w:rPr>
                <w:rFonts w:ascii="Segoe UI" w:hAnsi="Segoe UI" w:cs="Segoe UI"/>
                <w:sz w:val="18"/>
                <w:szCs w:val="18"/>
              </w:rPr>
              <w:t>time</w:t>
            </w:r>
          </w:p>
        </w:tc>
        <w:tc>
          <w:tcPr>
            <w:tcW w:w="739" w:type="pct"/>
          </w:tcPr>
          <w:p w14:paraId="6EF79809" w14:textId="7D005934" w:rsidR="00166F26" w:rsidRPr="005C27CF" w:rsidRDefault="00655994" w:rsidP="0040399F">
            <w:pPr>
              <w:pStyle w:val="ListParagraph"/>
              <w:numPr>
                <w:ilvl w:val="0"/>
                <w:numId w:val="8"/>
              </w:numPr>
              <w:rPr>
                <w:rFonts w:ascii="Segoe UI" w:hAnsi="Segoe UI" w:cs="Segoe UI"/>
                <w:sz w:val="18"/>
                <w:szCs w:val="18"/>
              </w:rPr>
            </w:pPr>
            <w:r w:rsidRPr="005C27CF">
              <w:rPr>
                <w:rFonts w:ascii="Segoe UI" w:hAnsi="Segoe UI" w:cs="Segoe UI"/>
                <w:sz w:val="18"/>
                <w:szCs w:val="18"/>
              </w:rPr>
              <w:t xml:space="preserve">Pupil voice reflects a love of maths and </w:t>
            </w:r>
            <w:proofErr w:type="spellStart"/>
            <w:r w:rsidRPr="005C27CF">
              <w:rPr>
                <w:rFonts w:ascii="Segoe UI" w:hAnsi="Segoe UI" w:cs="Segoe UI"/>
                <w:sz w:val="18"/>
                <w:szCs w:val="18"/>
              </w:rPr>
              <w:t>and</w:t>
            </w:r>
            <w:proofErr w:type="spellEnd"/>
            <w:r w:rsidRPr="005C27CF">
              <w:rPr>
                <w:rFonts w:ascii="Segoe UI" w:hAnsi="Segoe UI" w:cs="Segoe UI"/>
                <w:sz w:val="18"/>
                <w:szCs w:val="18"/>
              </w:rPr>
              <w:t xml:space="preserve"> understanding of why we need it.</w:t>
            </w:r>
          </w:p>
        </w:tc>
        <w:tc>
          <w:tcPr>
            <w:tcW w:w="694" w:type="pct"/>
          </w:tcPr>
          <w:p w14:paraId="37D3E1D3" w14:textId="77777777" w:rsidR="00166F26" w:rsidRPr="005C27CF" w:rsidRDefault="00655994" w:rsidP="009438F9">
            <w:pPr>
              <w:rPr>
                <w:rFonts w:ascii="Segoe UI" w:hAnsi="Segoe UI" w:cs="Segoe UI"/>
                <w:sz w:val="18"/>
                <w:szCs w:val="18"/>
              </w:rPr>
            </w:pPr>
            <w:r w:rsidRPr="005C27CF">
              <w:rPr>
                <w:rFonts w:ascii="Segoe UI" w:hAnsi="Segoe UI" w:cs="Segoe UI"/>
                <w:sz w:val="18"/>
                <w:szCs w:val="18"/>
              </w:rPr>
              <w:t>SLT</w:t>
            </w:r>
          </w:p>
          <w:p w14:paraId="2B908470" w14:textId="1A4BE0D1" w:rsidR="00655994" w:rsidRPr="005C27CF" w:rsidRDefault="00655994" w:rsidP="009438F9">
            <w:pPr>
              <w:rPr>
                <w:rFonts w:ascii="Segoe UI" w:hAnsi="Segoe UI" w:cs="Segoe UI"/>
                <w:sz w:val="18"/>
                <w:szCs w:val="18"/>
              </w:rPr>
            </w:pPr>
            <w:r w:rsidRPr="005C27CF">
              <w:rPr>
                <w:rFonts w:ascii="Segoe UI" w:hAnsi="Segoe UI" w:cs="Segoe UI"/>
                <w:sz w:val="18"/>
                <w:szCs w:val="18"/>
              </w:rPr>
              <w:t>FGB</w:t>
            </w:r>
          </w:p>
        </w:tc>
        <w:tc>
          <w:tcPr>
            <w:tcW w:w="883" w:type="pct"/>
          </w:tcPr>
          <w:p w14:paraId="62357734" w14:textId="2B3D6533" w:rsidR="006412AE" w:rsidRPr="005C27CF" w:rsidRDefault="006412AE" w:rsidP="009438F9">
            <w:pPr>
              <w:pStyle w:val="NoSpacing"/>
              <w:rPr>
                <w:rFonts w:ascii="Segoe UI" w:hAnsi="Segoe UI" w:cs="Segoe UI"/>
                <w:sz w:val="18"/>
                <w:szCs w:val="18"/>
              </w:rPr>
            </w:pPr>
          </w:p>
        </w:tc>
      </w:tr>
    </w:tbl>
    <w:tbl>
      <w:tblPr>
        <w:tblStyle w:val="TableGrid"/>
        <w:tblpPr w:leftFromText="180" w:rightFromText="180" w:vertAnchor="text" w:horzAnchor="margin" w:tblpXSpec="center" w:tblpY="122"/>
        <w:tblW w:w="4604" w:type="pct"/>
        <w:tblLook w:val="04A0" w:firstRow="1" w:lastRow="0" w:firstColumn="1" w:lastColumn="0" w:noHBand="0" w:noVBand="1"/>
      </w:tblPr>
      <w:tblGrid>
        <w:gridCol w:w="2560"/>
        <w:gridCol w:w="2698"/>
        <w:gridCol w:w="2669"/>
        <w:gridCol w:w="2839"/>
        <w:gridCol w:w="3403"/>
      </w:tblGrid>
      <w:tr w:rsidR="005348F6" w:rsidRPr="005C27CF" w14:paraId="3DE77B28" w14:textId="77777777" w:rsidTr="00DA49FE">
        <w:trPr>
          <w:trHeight w:val="275"/>
        </w:trPr>
        <w:tc>
          <w:tcPr>
            <w:tcW w:w="903" w:type="pct"/>
            <w:shd w:val="clear" w:color="auto" w:fill="D9E2F3" w:themeFill="accent5" w:themeFillTint="33"/>
          </w:tcPr>
          <w:p w14:paraId="0031FF00" w14:textId="46A0BA51" w:rsidR="008C2169" w:rsidRPr="005C27CF" w:rsidRDefault="008C2169" w:rsidP="008C2169">
            <w:pPr>
              <w:rPr>
                <w:rFonts w:ascii="Segoe UI" w:hAnsi="Segoe UI" w:cs="Segoe UI"/>
                <w:b/>
                <w:sz w:val="18"/>
                <w:szCs w:val="18"/>
              </w:rPr>
            </w:pPr>
            <w:r w:rsidRPr="005C27CF">
              <w:rPr>
                <w:rFonts w:ascii="Segoe UI" w:hAnsi="Segoe UI" w:cs="Segoe UI"/>
                <w:b/>
                <w:sz w:val="18"/>
                <w:szCs w:val="18"/>
              </w:rPr>
              <w:t xml:space="preserve">Written: </w:t>
            </w:r>
            <w:r w:rsidR="00DA49FE" w:rsidRPr="005C27CF">
              <w:rPr>
                <w:rFonts w:ascii="Segoe UI" w:hAnsi="Segoe UI" w:cs="Segoe UI"/>
                <w:b/>
                <w:sz w:val="18"/>
                <w:szCs w:val="18"/>
              </w:rPr>
              <w:t xml:space="preserve"> </w:t>
            </w:r>
          </w:p>
        </w:tc>
        <w:tc>
          <w:tcPr>
            <w:tcW w:w="952" w:type="pct"/>
            <w:shd w:val="clear" w:color="auto" w:fill="D9E2F3" w:themeFill="accent5" w:themeFillTint="33"/>
          </w:tcPr>
          <w:p w14:paraId="2128EB23" w14:textId="35FD5BFB" w:rsidR="008C2169" w:rsidRPr="005C27CF" w:rsidRDefault="008C2169" w:rsidP="008C2169">
            <w:pPr>
              <w:rPr>
                <w:rFonts w:ascii="Segoe UI" w:hAnsi="Segoe UI" w:cs="Segoe UI"/>
                <w:b/>
                <w:sz w:val="18"/>
                <w:szCs w:val="18"/>
              </w:rPr>
            </w:pPr>
            <w:r w:rsidRPr="005C27CF">
              <w:rPr>
                <w:rFonts w:ascii="Segoe UI" w:hAnsi="Segoe UI" w:cs="Segoe UI"/>
                <w:b/>
                <w:sz w:val="18"/>
                <w:szCs w:val="18"/>
              </w:rPr>
              <w:t>Summer term review:</w:t>
            </w:r>
          </w:p>
        </w:tc>
        <w:tc>
          <w:tcPr>
            <w:tcW w:w="942" w:type="pct"/>
            <w:shd w:val="clear" w:color="auto" w:fill="D9E2F3" w:themeFill="accent5" w:themeFillTint="33"/>
          </w:tcPr>
          <w:p w14:paraId="2FA50D32" w14:textId="6F3C6A3B" w:rsidR="008C2169" w:rsidRPr="005C27CF" w:rsidRDefault="008C2169" w:rsidP="008C2169">
            <w:pPr>
              <w:rPr>
                <w:rFonts w:ascii="Segoe UI" w:hAnsi="Segoe UI" w:cs="Segoe UI"/>
                <w:b/>
                <w:sz w:val="18"/>
                <w:szCs w:val="18"/>
              </w:rPr>
            </w:pPr>
            <w:r w:rsidRPr="005C27CF">
              <w:rPr>
                <w:rFonts w:ascii="Segoe UI" w:hAnsi="Segoe UI" w:cs="Segoe UI"/>
                <w:b/>
                <w:sz w:val="18"/>
                <w:szCs w:val="18"/>
              </w:rPr>
              <w:t>Autumn term review:</w:t>
            </w:r>
          </w:p>
        </w:tc>
        <w:tc>
          <w:tcPr>
            <w:tcW w:w="1002" w:type="pct"/>
            <w:shd w:val="clear" w:color="auto" w:fill="D9E2F3" w:themeFill="accent5" w:themeFillTint="33"/>
          </w:tcPr>
          <w:p w14:paraId="6AC59B26" w14:textId="3DA49D89" w:rsidR="008C2169" w:rsidRPr="005C27CF" w:rsidRDefault="008C2169" w:rsidP="008C2169">
            <w:pPr>
              <w:rPr>
                <w:rFonts w:ascii="Segoe UI" w:hAnsi="Segoe UI" w:cs="Segoe UI"/>
                <w:b/>
                <w:sz w:val="18"/>
                <w:szCs w:val="18"/>
              </w:rPr>
            </w:pPr>
            <w:r w:rsidRPr="005C27CF">
              <w:rPr>
                <w:rFonts w:ascii="Segoe UI" w:hAnsi="Segoe UI" w:cs="Segoe UI"/>
                <w:b/>
                <w:sz w:val="18"/>
                <w:szCs w:val="18"/>
              </w:rPr>
              <w:t>Spring term review:</w:t>
            </w:r>
          </w:p>
        </w:tc>
        <w:tc>
          <w:tcPr>
            <w:tcW w:w="1201" w:type="pct"/>
            <w:shd w:val="clear" w:color="auto" w:fill="D9E2F3" w:themeFill="accent5" w:themeFillTint="33"/>
          </w:tcPr>
          <w:p w14:paraId="1127C61A" w14:textId="7BC454FD" w:rsidR="008C2169" w:rsidRPr="005C27CF" w:rsidRDefault="008C2169" w:rsidP="008C2169">
            <w:pPr>
              <w:rPr>
                <w:rFonts w:ascii="Segoe UI" w:hAnsi="Segoe UI" w:cs="Segoe UI"/>
                <w:b/>
                <w:sz w:val="18"/>
                <w:szCs w:val="18"/>
              </w:rPr>
            </w:pPr>
            <w:r w:rsidRPr="005C27CF">
              <w:rPr>
                <w:rFonts w:ascii="Segoe UI" w:hAnsi="Segoe UI" w:cs="Segoe UI"/>
                <w:b/>
                <w:sz w:val="18"/>
                <w:szCs w:val="18"/>
              </w:rPr>
              <w:t>Final review:</w:t>
            </w:r>
          </w:p>
        </w:tc>
      </w:tr>
      <w:tr w:rsidR="008C2169" w:rsidRPr="005C27CF" w14:paraId="6D7A252D" w14:textId="77777777" w:rsidTr="008C2169">
        <w:trPr>
          <w:trHeight w:val="274"/>
        </w:trPr>
        <w:tc>
          <w:tcPr>
            <w:tcW w:w="903" w:type="pct"/>
            <w:shd w:val="clear" w:color="auto" w:fill="D9E2F3" w:themeFill="accent5" w:themeFillTint="33"/>
          </w:tcPr>
          <w:p w14:paraId="746C91B5" w14:textId="77777777" w:rsidR="008C2169" w:rsidRPr="005C27CF" w:rsidRDefault="008C2169" w:rsidP="008C2169">
            <w:pPr>
              <w:rPr>
                <w:rFonts w:ascii="Segoe UI" w:hAnsi="Segoe UI" w:cs="Segoe UI"/>
                <w:b/>
                <w:sz w:val="18"/>
                <w:szCs w:val="18"/>
              </w:rPr>
            </w:pPr>
            <w:r w:rsidRPr="005C27CF">
              <w:rPr>
                <w:rFonts w:ascii="Segoe UI" w:hAnsi="Segoe UI" w:cs="Segoe UI"/>
                <w:b/>
                <w:sz w:val="18"/>
                <w:szCs w:val="18"/>
              </w:rPr>
              <w:t>Subject leader signature:</w:t>
            </w:r>
          </w:p>
        </w:tc>
        <w:tc>
          <w:tcPr>
            <w:tcW w:w="2896" w:type="pct"/>
            <w:gridSpan w:val="3"/>
          </w:tcPr>
          <w:p w14:paraId="041EC757" w14:textId="42E52800" w:rsidR="008C2169" w:rsidRPr="005C27CF" w:rsidRDefault="0038071A" w:rsidP="0038071A">
            <w:pPr>
              <w:rPr>
                <w:rFonts w:ascii="Segoe UI" w:hAnsi="Segoe UI" w:cs="Segoe UI"/>
                <w:bCs/>
                <w:sz w:val="18"/>
                <w:szCs w:val="18"/>
              </w:rPr>
            </w:pPr>
            <w:r w:rsidRPr="005C27CF">
              <w:rPr>
                <w:rFonts w:ascii="Segoe UI" w:hAnsi="Segoe UI" w:cs="Segoe UI"/>
                <w:bCs/>
                <w:sz w:val="18"/>
                <w:szCs w:val="18"/>
              </w:rPr>
              <w:t xml:space="preserve">Tom Richardson </w:t>
            </w:r>
          </w:p>
        </w:tc>
        <w:tc>
          <w:tcPr>
            <w:tcW w:w="1201" w:type="pct"/>
          </w:tcPr>
          <w:p w14:paraId="347E5470" w14:textId="5B608A5C" w:rsidR="008C2169" w:rsidRPr="005C27CF" w:rsidRDefault="008C2169" w:rsidP="008C2169">
            <w:pPr>
              <w:rPr>
                <w:rFonts w:ascii="Segoe UI" w:hAnsi="Segoe UI" w:cs="Segoe UI"/>
                <w:b/>
                <w:noProof/>
                <w:sz w:val="18"/>
                <w:szCs w:val="18"/>
                <w:lang w:eastAsia="en-GB"/>
              </w:rPr>
            </w:pPr>
            <w:r w:rsidRPr="005C27CF">
              <w:rPr>
                <w:rFonts w:ascii="Segoe UI" w:hAnsi="Segoe UI" w:cs="Segoe UI"/>
                <w:b/>
                <w:noProof/>
                <w:sz w:val="18"/>
                <w:szCs w:val="18"/>
                <w:lang w:eastAsia="en-GB"/>
              </w:rPr>
              <w:t xml:space="preserve">Date: </w:t>
            </w:r>
          </w:p>
        </w:tc>
      </w:tr>
    </w:tbl>
    <w:p w14:paraId="452585DE" w14:textId="77777777" w:rsidR="00BC41C6" w:rsidRPr="005C27CF" w:rsidRDefault="00BC41C6" w:rsidP="00F102F1">
      <w:pPr>
        <w:rPr>
          <w:rFonts w:ascii="Segoe UI" w:hAnsi="Segoe UI" w:cs="Segoe UI"/>
          <w:sz w:val="18"/>
          <w:szCs w:val="18"/>
        </w:rPr>
      </w:pPr>
    </w:p>
    <w:p w14:paraId="611800E6" w14:textId="060C3B76" w:rsidR="00F102F1" w:rsidRDefault="00F102F1" w:rsidP="00331170">
      <w:pPr>
        <w:jc w:val="both"/>
        <w:rPr>
          <w:rFonts w:ascii="Segoe UI" w:hAnsi="Segoe UI" w:cs="Segoe UI"/>
          <w:sz w:val="18"/>
          <w:szCs w:val="18"/>
        </w:rPr>
      </w:pPr>
    </w:p>
    <w:p w14:paraId="1E51CC53" w14:textId="4318574E" w:rsidR="005C27CF" w:rsidRDefault="005C27CF" w:rsidP="00331170">
      <w:pPr>
        <w:jc w:val="both"/>
        <w:rPr>
          <w:rFonts w:ascii="Segoe UI" w:hAnsi="Segoe UI" w:cs="Segoe UI"/>
          <w:sz w:val="18"/>
          <w:szCs w:val="18"/>
        </w:rPr>
      </w:pPr>
    </w:p>
    <w:p w14:paraId="17DA2C4C" w14:textId="27E214BC" w:rsidR="005C27CF" w:rsidRDefault="005C27CF" w:rsidP="00331170">
      <w:pPr>
        <w:jc w:val="both"/>
        <w:rPr>
          <w:rFonts w:ascii="Segoe UI" w:hAnsi="Segoe UI" w:cs="Segoe UI"/>
          <w:sz w:val="18"/>
          <w:szCs w:val="18"/>
        </w:rPr>
      </w:pPr>
    </w:p>
    <w:p w14:paraId="274241D2" w14:textId="33E3E0BE" w:rsidR="005C27CF" w:rsidRDefault="005C27CF" w:rsidP="00331170">
      <w:pPr>
        <w:jc w:val="both"/>
        <w:rPr>
          <w:rFonts w:ascii="Segoe UI" w:hAnsi="Segoe UI" w:cs="Segoe UI"/>
          <w:sz w:val="18"/>
          <w:szCs w:val="18"/>
        </w:rPr>
      </w:pPr>
    </w:p>
    <w:p w14:paraId="4831AF7E" w14:textId="35263FC7" w:rsidR="005C27CF" w:rsidRDefault="005C27CF" w:rsidP="00331170">
      <w:pPr>
        <w:jc w:val="both"/>
        <w:rPr>
          <w:rFonts w:ascii="Segoe UI" w:hAnsi="Segoe UI" w:cs="Segoe UI"/>
          <w:sz w:val="18"/>
          <w:szCs w:val="18"/>
        </w:rPr>
      </w:pPr>
    </w:p>
    <w:p w14:paraId="3E5F48C3" w14:textId="010CB9E8" w:rsidR="00033C83" w:rsidRDefault="00033C83" w:rsidP="00331170">
      <w:pPr>
        <w:jc w:val="both"/>
        <w:rPr>
          <w:rFonts w:ascii="Segoe UI" w:hAnsi="Segoe UI" w:cs="Segoe UI"/>
          <w:b/>
          <w:bCs/>
          <w:u w:val="single"/>
        </w:rPr>
      </w:pPr>
      <w:r>
        <w:rPr>
          <w:rFonts w:ascii="Segoe UI" w:hAnsi="Segoe UI" w:cs="Segoe UI"/>
          <w:b/>
          <w:bCs/>
          <w:u w:val="single"/>
        </w:rPr>
        <w:lastRenderedPageBreak/>
        <w:t xml:space="preserve">Parent workshops for 2025-2026: </w:t>
      </w:r>
    </w:p>
    <w:p w14:paraId="6044AF74" w14:textId="6527CC23" w:rsidR="00033C83" w:rsidRDefault="00033C83" w:rsidP="0040399F">
      <w:pPr>
        <w:pStyle w:val="ListParagraph"/>
        <w:numPr>
          <w:ilvl w:val="0"/>
          <w:numId w:val="20"/>
        </w:numPr>
        <w:jc w:val="both"/>
        <w:rPr>
          <w:rFonts w:ascii="Segoe UI" w:hAnsi="Segoe UI" w:cs="Segoe UI"/>
        </w:rPr>
      </w:pPr>
      <w:r>
        <w:rPr>
          <w:rFonts w:ascii="Segoe UI" w:hAnsi="Segoe UI" w:cs="Segoe UI"/>
        </w:rPr>
        <w:t>4 operations (addition, subtraction, multiplication and division) – Autumn Term: 1</w:t>
      </w:r>
      <w:r w:rsidRPr="00033C83">
        <w:rPr>
          <w:rFonts w:ascii="Segoe UI" w:hAnsi="Segoe UI" w:cs="Segoe UI"/>
          <w:vertAlign w:val="superscript"/>
        </w:rPr>
        <w:t>st</w:t>
      </w:r>
      <w:r>
        <w:rPr>
          <w:rFonts w:ascii="Segoe UI" w:hAnsi="Segoe UI" w:cs="Segoe UI"/>
        </w:rPr>
        <w:t xml:space="preserve"> December 2025. </w:t>
      </w:r>
    </w:p>
    <w:p w14:paraId="42CF4DCE" w14:textId="7C213437" w:rsidR="00033C83" w:rsidRDefault="00033C83" w:rsidP="0040399F">
      <w:pPr>
        <w:pStyle w:val="ListParagraph"/>
        <w:numPr>
          <w:ilvl w:val="0"/>
          <w:numId w:val="20"/>
        </w:numPr>
        <w:jc w:val="both"/>
        <w:rPr>
          <w:rFonts w:ascii="Segoe UI" w:hAnsi="Segoe UI" w:cs="Segoe UI"/>
        </w:rPr>
      </w:pPr>
      <w:r>
        <w:rPr>
          <w:rFonts w:ascii="Segoe UI" w:hAnsi="Segoe UI" w:cs="Segoe UI"/>
        </w:rPr>
        <w:t>Y4 parent workshop for multiplication tables test – Autumn Term: 15</w:t>
      </w:r>
      <w:r w:rsidRPr="00033C83">
        <w:rPr>
          <w:rFonts w:ascii="Segoe UI" w:hAnsi="Segoe UI" w:cs="Segoe UI"/>
          <w:vertAlign w:val="superscript"/>
        </w:rPr>
        <w:t>th</w:t>
      </w:r>
      <w:r>
        <w:rPr>
          <w:rFonts w:ascii="Segoe UI" w:hAnsi="Segoe UI" w:cs="Segoe UI"/>
        </w:rPr>
        <w:t xml:space="preserve"> December 2025. </w:t>
      </w:r>
    </w:p>
    <w:p w14:paraId="1C6271DE" w14:textId="1C7FF9C8" w:rsidR="00033C83" w:rsidRDefault="00033C83" w:rsidP="0040399F">
      <w:pPr>
        <w:pStyle w:val="ListParagraph"/>
        <w:numPr>
          <w:ilvl w:val="0"/>
          <w:numId w:val="20"/>
        </w:numPr>
        <w:jc w:val="both"/>
        <w:rPr>
          <w:rFonts w:ascii="Segoe UI" w:hAnsi="Segoe UI" w:cs="Segoe UI"/>
        </w:rPr>
      </w:pPr>
      <w:r>
        <w:rPr>
          <w:rFonts w:ascii="Segoe UI" w:hAnsi="Segoe UI" w:cs="Segoe UI"/>
        </w:rPr>
        <w:t>Arithmetic and mental calculations – Spring Term: 17</w:t>
      </w:r>
      <w:r w:rsidRPr="00033C83">
        <w:rPr>
          <w:rFonts w:ascii="Segoe UI" w:hAnsi="Segoe UI" w:cs="Segoe UI"/>
          <w:vertAlign w:val="superscript"/>
        </w:rPr>
        <w:t>th</w:t>
      </w:r>
      <w:r>
        <w:rPr>
          <w:rFonts w:ascii="Segoe UI" w:hAnsi="Segoe UI" w:cs="Segoe UI"/>
        </w:rPr>
        <w:t xml:space="preserve"> March 2026. </w:t>
      </w:r>
    </w:p>
    <w:p w14:paraId="591DF061" w14:textId="77777777" w:rsidR="00033C83" w:rsidRDefault="00033C83" w:rsidP="0040399F">
      <w:pPr>
        <w:pStyle w:val="ListParagraph"/>
        <w:numPr>
          <w:ilvl w:val="0"/>
          <w:numId w:val="20"/>
        </w:numPr>
        <w:jc w:val="both"/>
        <w:rPr>
          <w:rFonts w:ascii="Segoe UI" w:hAnsi="Segoe UI" w:cs="Segoe UI"/>
        </w:rPr>
      </w:pPr>
      <w:r>
        <w:rPr>
          <w:rFonts w:ascii="Segoe UI" w:hAnsi="Segoe UI" w:cs="Segoe UI"/>
        </w:rPr>
        <w:t>Mathematics open classroom – Summer Term: 9</w:t>
      </w:r>
      <w:r w:rsidRPr="00033C83">
        <w:rPr>
          <w:rFonts w:ascii="Segoe UI" w:hAnsi="Segoe UI" w:cs="Segoe UI"/>
          <w:vertAlign w:val="superscript"/>
        </w:rPr>
        <w:t>th</w:t>
      </w:r>
      <w:r>
        <w:rPr>
          <w:rFonts w:ascii="Segoe UI" w:hAnsi="Segoe UI" w:cs="Segoe UI"/>
        </w:rPr>
        <w:t xml:space="preserve"> June 2026. </w:t>
      </w:r>
    </w:p>
    <w:p w14:paraId="4235DEE4" w14:textId="77777777" w:rsidR="00033C83" w:rsidRDefault="00033C83" w:rsidP="00033C83">
      <w:pPr>
        <w:jc w:val="both"/>
        <w:rPr>
          <w:rFonts w:ascii="Segoe UI" w:hAnsi="Segoe UI" w:cs="Segoe UI"/>
        </w:rPr>
      </w:pPr>
    </w:p>
    <w:p w14:paraId="05711202" w14:textId="20DD2C27" w:rsidR="00033C83" w:rsidRDefault="00033C83" w:rsidP="00033C83">
      <w:pPr>
        <w:jc w:val="both"/>
        <w:rPr>
          <w:rFonts w:ascii="Segoe UI" w:hAnsi="Segoe UI" w:cs="Segoe UI"/>
          <w:b/>
          <w:bCs/>
          <w:u w:val="single"/>
        </w:rPr>
      </w:pPr>
      <w:r w:rsidRPr="00033C83">
        <w:rPr>
          <w:rFonts w:ascii="Segoe UI" w:hAnsi="Segoe UI" w:cs="Segoe UI"/>
          <w:b/>
          <w:bCs/>
          <w:u w:val="single"/>
        </w:rPr>
        <w:t>Enrichment days for students:</w:t>
      </w:r>
    </w:p>
    <w:p w14:paraId="5FF3858B" w14:textId="66AE38A9" w:rsidR="00033C83" w:rsidRPr="0040399F" w:rsidRDefault="00033C83" w:rsidP="0040399F">
      <w:pPr>
        <w:pStyle w:val="ListParagraph"/>
        <w:numPr>
          <w:ilvl w:val="0"/>
          <w:numId w:val="20"/>
        </w:numPr>
        <w:jc w:val="both"/>
        <w:rPr>
          <w:rFonts w:ascii="Segoe UI" w:hAnsi="Segoe UI" w:cs="Segoe UI"/>
          <w:b/>
          <w:bCs/>
          <w:u w:val="single"/>
        </w:rPr>
      </w:pPr>
      <w:r>
        <w:rPr>
          <w:rFonts w:ascii="Segoe UI" w:hAnsi="Segoe UI" w:cs="Segoe UI"/>
        </w:rPr>
        <w:t xml:space="preserve">TTRS day – come dressed up as a rock star </w:t>
      </w:r>
      <w:r w:rsidR="0040399F">
        <w:rPr>
          <w:rFonts w:ascii="Segoe UI" w:hAnsi="Segoe UI" w:cs="Segoe UI"/>
        </w:rPr>
        <w:t>– Spring Term: 13</w:t>
      </w:r>
      <w:r w:rsidR="0040399F" w:rsidRPr="0040399F">
        <w:rPr>
          <w:rFonts w:ascii="Segoe UI" w:hAnsi="Segoe UI" w:cs="Segoe UI"/>
          <w:vertAlign w:val="superscript"/>
        </w:rPr>
        <w:t>th</w:t>
      </w:r>
      <w:r w:rsidR="0040399F">
        <w:rPr>
          <w:rFonts w:ascii="Segoe UI" w:hAnsi="Segoe UI" w:cs="Segoe UI"/>
        </w:rPr>
        <w:t xml:space="preserve"> February 2026. </w:t>
      </w:r>
    </w:p>
    <w:p w14:paraId="44C08A07" w14:textId="558F9B2D" w:rsidR="0040399F" w:rsidRPr="00033C83" w:rsidRDefault="0040399F" w:rsidP="0040399F">
      <w:pPr>
        <w:pStyle w:val="ListParagraph"/>
        <w:numPr>
          <w:ilvl w:val="0"/>
          <w:numId w:val="20"/>
        </w:numPr>
        <w:jc w:val="both"/>
        <w:rPr>
          <w:rFonts w:ascii="Segoe UI" w:hAnsi="Segoe UI" w:cs="Segoe UI"/>
          <w:b/>
          <w:bCs/>
          <w:u w:val="single"/>
        </w:rPr>
      </w:pPr>
      <w:r>
        <w:rPr>
          <w:rFonts w:ascii="Segoe UI" w:hAnsi="Segoe UI" w:cs="Segoe UI"/>
        </w:rPr>
        <w:t>Maths problem solving day – Summer Term: 3</w:t>
      </w:r>
      <w:r w:rsidRPr="0040399F">
        <w:rPr>
          <w:rFonts w:ascii="Segoe UI" w:hAnsi="Segoe UI" w:cs="Segoe UI"/>
          <w:vertAlign w:val="superscript"/>
        </w:rPr>
        <w:t>rd</w:t>
      </w:r>
      <w:r>
        <w:rPr>
          <w:rFonts w:ascii="Segoe UI" w:hAnsi="Segoe UI" w:cs="Segoe UI"/>
        </w:rPr>
        <w:t xml:space="preserve"> July 2026. </w:t>
      </w:r>
    </w:p>
    <w:p w14:paraId="749E3C1A" w14:textId="6F0DF4B1" w:rsidR="00033C83" w:rsidRPr="00033C83" w:rsidRDefault="00033C83" w:rsidP="00033C83">
      <w:pPr>
        <w:jc w:val="both"/>
        <w:rPr>
          <w:rFonts w:ascii="Segoe UI" w:hAnsi="Segoe UI" w:cs="Segoe UI"/>
        </w:rPr>
      </w:pPr>
      <w:r w:rsidRPr="00033C83">
        <w:rPr>
          <w:rFonts w:ascii="Segoe UI" w:hAnsi="Segoe UI" w:cs="Segoe UI"/>
        </w:rPr>
        <w:t xml:space="preserve"> </w:t>
      </w:r>
    </w:p>
    <w:p w14:paraId="42018C26" w14:textId="77777777" w:rsidR="00033C83" w:rsidRDefault="00033C83" w:rsidP="00331170">
      <w:pPr>
        <w:jc w:val="both"/>
        <w:rPr>
          <w:rFonts w:ascii="Segoe UI" w:hAnsi="Segoe UI" w:cs="Segoe UI"/>
          <w:b/>
          <w:bCs/>
          <w:u w:val="single"/>
        </w:rPr>
      </w:pPr>
    </w:p>
    <w:p w14:paraId="67B86484" w14:textId="58869718" w:rsidR="005C27CF" w:rsidRDefault="005C27CF" w:rsidP="00331170">
      <w:pPr>
        <w:jc w:val="both"/>
        <w:rPr>
          <w:rFonts w:ascii="Segoe UI" w:hAnsi="Segoe UI" w:cs="Segoe UI"/>
          <w:b/>
          <w:bCs/>
          <w:u w:val="single"/>
        </w:rPr>
      </w:pPr>
      <w:r w:rsidRPr="005C27CF">
        <w:rPr>
          <w:rFonts w:ascii="Segoe UI" w:hAnsi="Segoe UI" w:cs="Segoe UI"/>
          <w:b/>
          <w:bCs/>
          <w:u w:val="single"/>
        </w:rPr>
        <w:t xml:space="preserve">Potential targets for 2026-2027: </w:t>
      </w:r>
    </w:p>
    <w:p w14:paraId="689D7593" w14:textId="26630431" w:rsidR="005C27CF" w:rsidRPr="00033C83" w:rsidRDefault="005C27CF" w:rsidP="0040399F">
      <w:pPr>
        <w:pStyle w:val="ListParagraph"/>
        <w:numPr>
          <w:ilvl w:val="0"/>
          <w:numId w:val="19"/>
        </w:numPr>
        <w:jc w:val="both"/>
        <w:rPr>
          <w:rFonts w:ascii="Segoe UI" w:hAnsi="Segoe UI" w:cs="Segoe UI"/>
          <w:b/>
          <w:bCs/>
          <w:u w:val="single"/>
        </w:rPr>
      </w:pPr>
      <w:r w:rsidRPr="00033C83">
        <w:rPr>
          <w:rFonts w:ascii="Segoe UI" w:hAnsi="Segoe UI" w:cs="Segoe UI"/>
        </w:rPr>
        <w:t>To raise standards and outcomes in Maths</w:t>
      </w:r>
      <w:r w:rsidRPr="00033C83">
        <w:rPr>
          <w:rFonts w:ascii="Segoe UI" w:hAnsi="Segoe UI" w:cs="Segoe UI"/>
        </w:rPr>
        <w:t xml:space="preserve">. </w:t>
      </w:r>
    </w:p>
    <w:p w14:paraId="3FA49FDF" w14:textId="697B47E4" w:rsidR="005C27CF" w:rsidRPr="00033C83" w:rsidRDefault="00033C83" w:rsidP="0040399F">
      <w:pPr>
        <w:pStyle w:val="ListParagraph"/>
        <w:numPr>
          <w:ilvl w:val="0"/>
          <w:numId w:val="19"/>
        </w:numPr>
        <w:jc w:val="both"/>
        <w:rPr>
          <w:rFonts w:ascii="Segoe UI" w:hAnsi="Segoe UI" w:cs="Segoe UI"/>
          <w:b/>
          <w:bCs/>
          <w:u w:val="single"/>
        </w:rPr>
      </w:pPr>
      <w:r w:rsidRPr="00033C83">
        <w:rPr>
          <w:rFonts w:ascii="Segoe UI" w:hAnsi="Segoe UI" w:cs="Segoe UI"/>
        </w:rPr>
        <w:t xml:space="preserve">Develop children’s problem solving and reasoning skills across the school. </w:t>
      </w:r>
    </w:p>
    <w:p w14:paraId="61CF9FF6" w14:textId="391F0E88" w:rsidR="00033C83" w:rsidRPr="00033C83" w:rsidRDefault="00033C83" w:rsidP="0040399F">
      <w:pPr>
        <w:pStyle w:val="ListParagraph"/>
        <w:numPr>
          <w:ilvl w:val="0"/>
          <w:numId w:val="19"/>
        </w:numPr>
        <w:jc w:val="both"/>
        <w:rPr>
          <w:rFonts w:ascii="Segoe UI" w:hAnsi="Segoe UI" w:cs="Segoe UI"/>
          <w:b/>
          <w:bCs/>
          <w:u w:val="single"/>
        </w:rPr>
      </w:pPr>
      <w:r w:rsidRPr="00033C83">
        <w:rPr>
          <w:rFonts w:ascii="Segoe UI" w:hAnsi="Segoe UI" w:cs="Segoe UI"/>
        </w:rPr>
        <w:t>Embed regular arithmetic / fluency practice as part of daily routine</w:t>
      </w:r>
      <w:r>
        <w:rPr>
          <w:rFonts w:ascii="Segoe UI" w:hAnsi="Segoe UI" w:cs="Segoe UI"/>
        </w:rPr>
        <w:t>.</w:t>
      </w:r>
    </w:p>
    <w:p w14:paraId="111F35C0" w14:textId="777D524B" w:rsidR="00033C83" w:rsidRPr="00033C83" w:rsidRDefault="00033C83" w:rsidP="0040399F">
      <w:pPr>
        <w:pStyle w:val="ListParagraph"/>
        <w:numPr>
          <w:ilvl w:val="0"/>
          <w:numId w:val="19"/>
        </w:numPr>
        <w:jc w:val="both"/>
        <w:rPr>
          <w:rFonts w:ascii="Segoe UI" w:hAnsi="Segoe UI" w:cs="Segoe UI"/>
          <w:b/>
          <w:bCs/>
          <w:u w:val="single"/>
        </w:rPr>
      </w:pPr>
      <w:r w:rsidRPr="00033C83">
        <w:rPr>
          <w:rFonts w:ascii="Segoe UI" w:hAnsi="Segoe UI" w:cs="Segoe UI"/>
        </w:rPr>
        <w:t>Improve transition between key stages (e.g., KS1 → KS2, KS2 → KS3) in mathematics</w:t>
      </w:r>
      <w:r>
        <w:rPr>
          <w:rFonts w:ascii="Segoe UI" w:hAnsi="Segoe UI" w:cs="Segoe UI"/>
        </w:rPr>
        <w:t>.</w:t>
      </w:r>
    </w:p>
    <w:p w14:paraId="1DCAEDC0" w14:textId="24A5BD80" w:rsidR="00033C83" w:rsidRDefault="00033C83" w:rsidP="00033C83">
      <w:pPr>
        <w:jc w:val="both"/>
        <w:rPr>
          <w:rFonts w:ascii="Segoe UI" w:hAnsi="Segoe UI" w:cs="Segoe UI"/>
          <w:b/>
          <w:bCs/>
          <w:u w:val="single"/>
        </w:rPr>
      </w:pPr>
    </w:p>
    <w:p w14:paraId="05639638" w14:textId="77777777" w:rsidR="00033C83" w:rsidRPr="00033C83" w:rsidRDefault="00033C83" w:rsidP="00033C83">
      <w:pPr>
        <w:jc w:val="both"/>
        <w:rPr>
          <w:rFonts w:ascii="Segoe UI" w:hAnsi="Segoe UI" w:cs="Segoe UI"/>
          <w:b/>
          <w:bCs/>
          <w:u w:val="single"/>
        </w:rPr>
      </w:pPr>
    </w:p>
    <w:sectPr w:rsidR="00033C83" w:rsidRPr="00033C83" w:rsidSect="00580F5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42B5F"/>
    <w:multiLevelType w:val="hybridMultilevel"/>
    <w:tmpl w:val="436CE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307FC"/>
    <w:multiLevelType w:val="hybridMultilevel"/>
    <w:tmpl w:val="263C1C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DD132A"/>
    <w:multiLevelType w:val="hybridMultilevel"/>
    <w:tmpl w:val="750E2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580B5A"/>
    <w:multiLevelType w:val="hybridMultilevel"/>
    <w:tmpl w:val="6C00A9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D20E05"/>
    <w:multiLevelType w:val="multilevel"/>
    <w:tmpl w:val="02942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565012"/>
    <w:multiLevelType w:val="hybridMultilevel"/>
    <w:tmpl w:val="FD8C7C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6453F9A"/>
    <w:multiLevelType w:val="hybridMultilevel"/>
    <w:tmpl w:val="E0781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0A343F"/>
    <w:multiLevelType w:val="hybridMultilevel"/>
    <w:tmpl w:val="B6186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9C6CC6"/>
    <w:multiLevelType w:val="hybridMultilevel"/>
    <w:tmpl w:val="50EC0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240BB9"/>
    <w:multiLevelType w:val="hybridMultilevel"/>
    <w:tmpl w:val="9A46F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D86A86"/>
    <w:multiLevelType w:val="hybridMultilevel"/>
    <w:tmpl w:val="DFA2F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8B5943"/>
    <w:multiLevelType w:val="hybridMultilevel"/>
    <w:tmpl w:val="3C48F6A8"/>
    <w:lvl w:ilvl="0" w:tplc="EE64F146">
      <w:start w:val="4"/>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4F6400"/>
    <w:multiLevelType w:val="hybridMultilevel"/>
    <w:tmpl w:val="5746AB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CC121FD"/>
    <w:multiLevelType w:val="hybridMultilevel"/>
    <w:tmpl w:val="610EA9DE"/>
    <w:lvl w:ilvl="0" w:tplc="EE64F146">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3C2F73"/>
    <w:multiLevelType w:val="hybridMultilevel"/>
    <w:tmpl w:val="FCC6E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1A744C"/>
    <w:multiLevelType w:val="hybridMultilevel"/>
    <w:tmpl w:val="8FE6E2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5D018D9"/>
    <w:multiLevelType w:val="hybridMultilevel"/>
    <w:tmpl w:val="E4BA65F2"/>
    <w:lvl w:ilvl="0" w:tplc="08090001">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915D16"/>
    <w:multiLevelType w:val="hybridMultilevel"/>
    <w:tmpl w:val="BABC62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AA62EC7"/>
    <w:multiLevelType w:val="hybridMultilevel"/>
    <w:tmpl w:val="A538F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5B7B6C"/>
    <w:multiLevelType w:val="hybridMultilevel"/>
    <w:tmpl w:val="49BC34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7"/>
  </w:num>
  <w:num w:numId="2">
    <w:abstractNumId w:val="10"/>
  </w:num>
  <w:num w:numId="3">
    <w:abstractNumId w:val="19"/>
  </w:num>
  <w:num w:numId="4">
    <w:abstractNumId w:val="6"/>
  </w:num>
  <w:num w:numId="5">
    <w:abstractNumId w:val="3"/>
  </w:num>
  <w:num w:numId="6">
    <w:abstractNumId w:val="5"/>
  </w:num>
  <w:num w:numId="7">
    <w:abstractNumId w:val="1"/>
  </w:num>
  <w:num w:numId="8">
    <w:abstractNumId w:val="12"/>
  </w:num>
  <w:num w:numId="9">
    <w:abstractNumId w:val="2"/>
  </w:num>
  <w:num w:numId="10">
    <w:abstractNumId w:val="16"/>
  </w:num>
  <w:num w:numId="11">
    <w:abstractNumId w:val="9"/>
  </w:num>
  <w:num w:numId="12">
    <w:abstractNumId w:val="0"/>
  </w:num>
  <w:num w:numId="13">
    <w:abstractNumId w:val="14"/>
  </w:num>
  <w:num w:numId="14">
    <w:abstractNumId w:val="8"/>
  </w:num>
  <w:num w:numId="15">
    <w:abstractNumId w:val="4"/>
  </w:num>
  <w:num w:numId="16">
    <w:abstractNumId w:val="15"/>
  </w:num>
  <w:num w:numId="17">
    <w:abstractNumId w:val="7"/>
  </w:num>
  <w:num w:numId="18">
    <w:abstractNumId w:val="18"/>
  </w:num>
  <w:num w:numId="19">
    <w:abstractNumId w:val="13"/>
  </w:num>
  <w:num w:numId="20">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FC5"/>
    <w:rsid w:val="00017EE4"/>
    <w:rsid w:val="00031688"/>
    <w:rsid w:val="00033C83"/>
    <w:rsid w:val="00063DC9"/>
    <w:rsid w:val="00077505"/>
    <w:rsid w:val="000A4F7C"/>
    <w:rsid w:val="000C707D"/>
    <w:rsid w:val="000D30E8"/>
    <w:rsid w:val="000D4066"/>
    <w:rsid w:val="001252A7"/>
    <w:rsid w:val="00166443"/>
    <w:rsid w:val="00166F26"/>
    <w:rsid w:val="001E4B50"/>
    <w:rsid w:val="001F2959"/>
    <w:rsid w:val="001F7DD1"/>
    <w:rsid w:val="00227DCB"/>
    <w:rsid w:val="00240778"/>
    <w:rsid w:val="0025079D"/>
    <w:rsid w:val="00274A96"/>
    <w:rsid w:val="002C6B9B"/>
    <w:rsid w:val="002E572F"/>
    <w:rsid w:val="00331170"/>
    <w:rsid w:val="0033346C"/>
    <w:rsid w:val="0038071A"/>
    <w:rsid w:val="003D350F"/>
    <w:rsid w:val="003E3F73"/>
    <w:rsid w:val="0040399F"/>
    <w:rsid w:val="00411E06"/>
    <w:rsid w:val="00433FC5"/>
    <w:rsid w:val="004647F7"/>
    <w:rsid w:val="004741F2"/>
    <w:rsid w:val="004768D3"/>
    <w:rsid w:val="004955E2"/>
    <w:rsid w:val="004B675A"/>
    <w:rsid w:val="004C4F84"/>
    <w:rsid w:val="004C6C5B"/>
    <w:rsid w:val="005170EA"/>
    <w:rsid w:val="005348F6"/>
    <w:rsid w:val="00542650"/>
    <w:rsid w:val="00580F57"/>
    <w:rsid w:val="00583542"/>
    <w:rsid w:val="005A2808"/>
    <w:rsid w:val="005C27CF"/>
    <w:rsid w:val="005D1FAE"/>
    <w:rsid w:val="005E6700"/>
    <w:rsid w:val="0060090C"/>
    <w:rsid w:val="00601141"/>
    <w:rsid w:val="006412AE"/>
    <w:rsid w:val="00655994"/>
    <w:rsid w:val="006C57E6"/>
    <w:rsid w:val="006F069E"/>
    <w:rsid w:val="007B4D4A"/>
    <w:rsid w:val="007D2D37"/>
    <w:rsid w:val="007E26A4"/>
    <w:rsid w:val="00876772"/>
    <w:rsid w:val="008A6A44"/>
    <w:rsid w:val="008C2169"/>
    <w:rsid w:val="00904145"/>
    <w:rsid w:val="00905F8F"/>
    <w:rsid w:val="0090673C"/>
    <w:rsid w:val="009438F9"/>
    <w:rsid w:val="0095470C"/>
    <w:rsid w:val="00965531"/>
    <w:rsid w:val="00975123"/>
    <w:rsid w:val="009A0DC3"/>
    <w:rsid w:val="009F21B3"/>
    <w:rsid w:val="009F421C"/>
    <w:rsid w:val="00A011AD"/>
    <w:rsid w:val="00A03A50"/>
    <w:rsid w:val="00A60463"/>
    <w:rsid w:val="00A72285"/>
    <w:rsid w:val="00A76F12"/>
    <w:rsid w:val="00AE75F0"/>
    <w:rsid w:val="00AF4771"/>
    <w:rsid w:val="00B332B9"/>
    <w:rsid w:val="00B361D8"/>
    <w:rsid w:val="00B4178C"/>
    <w:rsid w:val="00B5560D"/>
    <w:rsid w:val="00B83B9C"/>
    <w:rsid w:val="00BC41C6"/>
    <w:rsid w:val="00C107BE"/>
    <w:rsid w:val="00C35E32"/>
    <w:rsid w:val="00C42725"/>
    <w:rsid w:val="00C44060"/>
    <w:rsid w:val="00C446AE"/>
    <w:rsid w:val="00C608C4"/>
    <w:rsid w:val="00C67F9D"/>
    <w:rsid w:val="00C74D10"/>
    <w:rsid w:val="00C83AA6"/>
    <w:rsid w:val="00CE6504"/>
    <w:rsid w:val="00D2050F"/>
    <w:rsid w:val="00D50F8D"/>
    <w:rsid w:val="00D54762"/>
    <w:rsid w:val="00DA05B4"/>
    <w:rsid w:val="00DA49FE"/>
    <w:rsid w:val="00DD3668"/>
    <w:rsid w:val="00DE1A81"/>
    <w:rsid w:val="00E423D1"/>
    <w:rsid w:val="00ED5A01"/>
    <w:rsid w:val="00EE5E0A"/>
    <w:rsid w:val="00F102F1"/>
    <w:rsid w:val="00F65B17"/>
    <w:rsid w:val="00F77656"/>
    <w:rsid w:val="00F81253"/>
    <w:rsid w:val="00F92CE7"/>
    <w:rsid w:val="00FB0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BB210"/>
  <w15:chartTrackingRefBased/>
  <w15:docId w15:val="{890C1477-B097-461B-9CD4-36CB01389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FC5"/>
    <w:pPr>
      <w:spacing w:after="0" w:line="240" w:lineRule="auto"/>
    </w:pPr>
    <w:rPr>
      <w:rFonts w:ascii="Times New Roman" w:eastAsia="Times New Roman" w:hAnsi="Times New Roman" w:cs="Times New Roman"/>
      <w:sz w:val="24"/>
      <w:szCs w:val="24"/>
    </w:rPr>
  </w:style>
  <w:style w:type="paragraph" w:styleId="Heading4">
    <w:name w:val="heading 4"/>
    <w:basedOn w:val="Normal"/>
    <w:link w:val="Heading4Char"/>
    <w:uiPriority w:val="9"/>
    <w:qFormat/>
    <w:rsid w:val="0038071A"/>
    <w:pPr>
      <w:spacing w:before="100" w:beforeAutospacing="1" w:after="100" w:afterAutospacing="1"/>
      <w:outlineLvl w:val="3"/>
    </w:pPr>
    <w:rPr>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33FC5"/>
    <w:pPr>
      <w:jc w:val="center"/>
    </w:pPr>
    <w:rPr>
      <w:b/>
      <w:bCs/>
      <w:sz w:val="32"/>
      <w:u w:val="single"/>
    </w:rPr>
  </w:style>
  <w:style w:type="character" w:customStyle="1" w:styleId="TitleChar">
    <w:name w:val="Title Char"/>
    <w:basedOn w:val="DefaultParagraphFont"/>
    <w:link w:val="Title"/>
    <w:rsid w:val="00433FC5"/>
    <w:rPr>
      <w:rFonts w:ascii="Times New Roman" w:eastAsia="Times New Roman" w:hAnsi="Times New Roman" w:cs="Times New Roman"/>
      <w:b/>
      <w:bCs/>
      <w:sz w:val="32"/>
      <w:szCs w:val="24"/>
      <w:u w:val="single"/>
    </w:rPr>
  </w:style>
  <w:style w:type="table" w:styleId="TableGrid">
    <w:name w:val="Table Grid"/>
    <w:basedOn w:val="TableNormal"/>
    <w:uiPriority w:val="59"/>
    <w:rsid w:val="00433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3FC5"/>
    <w:pPr>
      <w:ind w:left="720"/>
      <w:contextualSpacing/>
    </w:pPr>
  </w:style>
  <w:style w:type="paragraph" w:customStyle="1" w:styleId="Normal1">
    <w:name w:val="Normal1"/>
    <w:rsid w:val="00C44060"/>
    <w:pPr>
      <w:spacing w:after="0" w:line="276" w:lineRule="auto"/>
    </w:pPr>
    <w:rPr>
      <w:rFonts w:ascii="Calibri" w:eastAsia="Calibri" w:hAnsi="Calibri" w:cs="Calibri"/>
      <w:color w:val="000000"/>
      <w:lang w:eastAsia="en-GB"/>
    </w:rPr>
  </w:style>
  <w:style w:type="paragraph" w:styleId="NoSpacing">
    <w:name w:val="No Spacing"/>
    <w:uiPriority w:val="1"/>
    <w:qFormat/>
    <w:rsid w:val="005E6700"/>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05F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5F8F"/>
    <w:rPr>
      <w:rFonts w:ascii="Segoe UI" w:eastAsia="Times New Roman" w:hAnsi="Segoe UI" w:cs="Segoe UI"/>
      <w:sz w:val="18"/>
      <w:szCs w:val="18"/>
    </w:rPr>
  </w:style>
  <w:style w:type="paragraph" w:styleId="PlainText">
    <w:name w:val="Plain Text"/>
    <w:basedOn w:val="Normal"/>
    <w:link w:val="PlainTextChar"/>
    <w:rsid w:val="00C107BE"/>
    <w:rPr>
      <w:rFonts w:ascii="Courier New" w:hAnsi="Courier New"/>
      <w:sz w:val="20"/>
      <w:szCs w:val="20"/>
      <w:lang w:eastAsia="en-GB"/>
    </w:rPr>
  </w:style>
  <w:style w:type="character" w:customStyle="1" w:styleId="PlainTextChar">
    <w:name w:val="Plain Text Char"/>
    <w:basedOn w:val="DefaultParagraphFont"/>
    <w:link w:val="PlainText"/>
    <w:rsid w:val="00C107BE"/>
    <w:rPr>
      <w:rFonts w:ascii="Courier New" w:eastAsia="Times New Roman" w:hAnsi="Courier New" w:cs="Times New Roman"/>
      <w:sz w:val="20"/>
      <w:szCs w:val="20"/>
      <w:lang w:eastAsia="en-GB"/>
    </w:rPr>
  </w:style>
  <w:style w:type="character" w:customStyle="1" w:styleId="Heading4Char">
    <w:name w:val="Heading 4 Char"/>
    <w:basedOn w:val="DefaultParagraphFont"/>
    <w:link w:val="Heading4"/>
    <w:uiPriority w:val="9"/>
    <w:rsid w:val="0038071A"/>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38071A"/>
    <w:rPr>
      <w:b/>
      <w:bCs/>
    </w:rPr>
  </w:style>
  <w:style w:type="paragraph" w:styleId="NormalWeb">
    <w:name w:val="Normal (Web)"/>
    <w:basedOn w:val="Normal"/>
    <w:uiPriority w:val="99"/>
    <w:unhideWhenUsed/>
    <w:rsid w:val="0038071A"/>
    <w:pPr>
      <w:spacing w:before="100" w:beforeAutospacing="1" w:after="100" w:afterAutospacing="1"/>
    </w:pPr>
    <w:rPr>
      <w:lang w:eastAsia="en-GB"/>
    </w:rPr>
  </w:style>
  <w:style w:type="character" w:styleId="Emphasis">
    <w:name w:val="Emphasis"/>
    <w:basedOn w:val="DefaultParagraphFont"/>
    <w:uiPriority w:val="20"/>
    <w:qFormat/>
    <w:rsid w:val="005C27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213197">
      <w:bodyDiv w:val="1"/>
      <w:marLeft w:val="0"/>
      <w:marRight w:val="0"/>
      <w:marTop w:val="0"/>
      <w:marBottom w:val="0"/>
      <w:divBdr>
        <w:top w:val="none" w:sz="0" w:space="0" w:color="auto"/>
        <w:left w:val="none" w:sz="0" w:space="0" w:color="auto"/>
        <w:bottom w:val="none" w:sz="0" w:space="0" w:color="auto"/>
        <w:right w:val="none" w:sz="0" w:space="0" w:color="auto"/>
      </w:divBdr>
    </w:div>
    <w:div w:id="417942123">
      <w:bodyDiv w:val="1"/>
      <w:marLeft w:val="0"/>
      <w:marRight w:val="0"/>
      <w:marTop w:val="0"/>
      <w:marBottom w:val="0"/>
      <w:divBdr>
        <w:top w:val="none" w:sz="0" w:space="0" w:color="auto"/>
        <w:left w:val="none" w:sz="0" w:space="0" w:color="auto"/>
        <w:bottom w:val="none" w:sz="0" w:space="0" w:color="auto"/>
        <w:right w:val="none" w:sz="0" w:space="0" w:color="auto"/>
      </w:divBdr>
    </w:div>
    <w:div w:id="490567109">
      <w:bodyDiv w:val="1"/>
      <w:marLeft w:val="0"/>
      <w:marRight w:val="0"/>
      <w:marTop w:val="0"/>
      <w:marBottom w:val="0"/>
      <w:divBdr>
        <w:top w:val="none" w:sz="0" w:space="0" w:color="auto"/>
        <w:left w:val="none" w:sz="0" w:space="0" w:color="auto"/>
        <w:bottom w:val="none" w:sz="0" w:space="0" w:color="auto"/>
        <w:right w:val="none" w:sz="0" w:space="0" w:color="auto"/>
      </w:divBdr>
    </w:div>
    <w:div w:id="699092406">
      <w:bodyDiv w:val="1"/>
      <w:marLeft w:val="0"/>
      <w:marRight w:val="0"/>
      <w:marTop w:val="0"/>
      <w:marBottom w:val="0"/>
      <w:divBdr>
        <w:top w:val="none" w:sz="0" w:space="0" w:color="auto"/>
        <w:left w:val="none" w:sz="0" w:space="0" w:color="auto"/>
        <w:bottom w:val="none" w:sz="0" w:space="0" w:color="auto"/>
        <w:right w:val="none" w:sz="0" w:space="0" w:color="auto"/>
      </w:divBdr>
    </w:div>
    <w:div w:id="830752773">
      <w:bodyDiv w:val="1"/>
      <w:marLeft w:val="0"/>
      <w:marRight w:val="0"/>
      <w:marTop w:val="0"/>
      <w:marBottom w:val="0"/>
      <w:divBdr>
        <w:top w:val="none" w:sz="0" w:space="0" w:color="auto"/>
        <w:left w:val="none" w:sz="0" w:space="0" w:color="auto"/>
        <w:bottom w:val="none" w:sz="0" w:space="0" w:color="auto"/>
        <w:right w:val="none" w:sz="0" w:space="0" w:color="auto"/>
      </w:divBdr>
    </w:div>
    <w:div w:id="932856373">
      <w:bodyDiv w:val="1"/>
      <w:marLeft w:val="0"/>
      <w:marRight w:val="0"/>
      <w:marTop w:val="0"/>
      <w:marBottom w:val="0"/>
      <w:divBdr>
        <w:top w:val="none" w:sz="0" w:space="0" w:color="auto"/>
        <w:left w:val="none" w:sz="0" w:space="0" w:color="auto"/>
        <w:bottom w:val="none" w:sz="0" w:space="0" w:color="auto"/>
        <w:right w:val="none" w:sz="0" w:space="0" w:color="auto"/>
      </w:divBdr>
    </w:div>
    <w:div w:id="1030031853">
      <w:bodyDiv w:val="1"/>
      <w:marLeft w:val="0"/>
      <w:marRight w:val="0"/>
      <w:marTop w:val="0"/>
      <w:marBottom w:val="0"/>
      <w:divBdr>
        <w:top w:val="none" w:sz="0" w:space="0" w:color="auto"/>
        <w:left w:val="none" w:sz="0" w:space="0" w:color="auto"/>
        <w:bottom w:val="none" w:sz="0" w:space="0" w:color="auto"/>
        <w:right w:val="none" w:sz="0" w:space="0" w:color="auto"/>
      </w:divBdr>
    </w:div>
    <w:div w:id="1066027081">
      <w:bodyDiv w:val="1"/>
      <w:marLeft w:val="0"/>
      <w:marRight w:val="0"/>
      <w:marTop w:val="0"/>
      <w:marBottom w:val="0"/>
      <w:divBdr>
        <w:top w:val="none" w:sz="0" w:space="0" w:color="auto"/>
        <w:left w:val="none" w:sz="0" w:space="0" w:color="auto"/>
        <w:bottom w:val="none" w:sz="0" w:space="0" w:color="auto"/>
        <w:right w:val="none" w:sz="0" w:space="0" w:color="auto"/>
      </w:divBdr>
    </w:div>
    <w:div w:id="1256791997">
      <w:bodyDiv w:val="1"/>
      <w:marLeft w:val="0"/>
      <w:marRight w:val="0"/>
      <w:marTop w:val="0"/>
      <w:marBottom w:val="0"/>
      <w:divBdr>
        <w:top w:val="none" w:sz="0" w:space="0" w:color="auto"/>
        <w:left w:val="none" w:sz="0" w:space="0" w:color="auto"/>
        <w:bottom w:val="none" w:sz="0" w:space="0" w:color="auto"/>
        <w:right w:val="none" w:sz="0" w:space="0" w:color="auto"/>
      </w:divBdr>
    </w:div>
    <w:div w:id="1280188081">
      <w:bodyDiv w:val="1"/>
      <w:marLeft w:val="0"/>
      <w:marRight w:val="0"/>
      <w:marTop w:val="0"/>
      <w:marBottom w:val="0"/>
      <w:divBdr>
        <w:top w:val="none" w:sz="0" w:space="0" w:color="auto"/>
        <w:left w:val="none" w:sz="0" w:space="0" w:color="auto"/>
        <w:bottom w:val="none" w:sz="0" w:space="0" w:color="auto"/>
        <w:right w:val="none" w:sz="0" w:space="0" w:color="auto"/>
      </w:divBdr>
    </w:div>
    <w:div w:id="1402369564">
      <w:bodyDiv w:val="1"/>
      <w:marLeft w:val="0"/>
      <w:marRight w:val="0"/>
      <w:marTop w:val="0"/>
      <w:marBottom w:val="0"/>
      <w:divBdr>
        <w:top w:val="none" w:sz="0" w:space="0" w:color="auto"/>
        <w:left w:val="none" w:sz="0" w:space="0" w:color="auto"/>
        <w:bottom w:val="none" w:sz="0" w:space="0" w:color="auto"/>
        <w:right w:val="none" w:sz="0" w:space="0" w:color="auto"/>
      </w:divBdr>
    </w:div>
    <w:div w:id="1413505515">
      <w:bodyDiv w:val="1"/>
      <w:marLeft w:val="0"/>
      <w:marRight w:val="0"/>
      <w:marTop w:val="0"/>
      <w:marBottom w:val="0"/>
      <w:divBdr>
        <w:top w:val="none" w:sz="0" w:space="0" w:color="auto"/>
        <w:left w:val="none" w:sz="0" w:space="0" w:color="auto"/>
        <w:bottom w:val="none" w:sz="0" w:space="0" w:color="auto"/>
        <w:right w:val="none" w:sz="0" w:space="0" w:color="auto"/>
      </w:divBdr>
    </w:div>
    <w:div w:id="1489635419">
      <w:bodyDiv w:val="1"/>
      <w:marLeft w:val="0"/>
      <w:marRight w:val="0"/>
      <w:marTop w:val="0"/>
      <w:marBottom w:val="0"/>
      <w:divBdr>
        <w:top w:val="none" w:sz="0" w:space="0" w:color="auto"/>
        <w:left w:val="none" w:sz="0" w:space="0" w:color="auto"/>
        <w:bottom w:val="none" w:sz="0" w:space="0" w:color="auto"/>
        <w:right w:val="none" w:sz="0" w:space="0" w:color="auto"/>
      </w:divBdr>
    </w:div>
    <w:div w:id="1863859972">
      <w:bodyDiv w:val="1"/>
      <w:marLeft w:val="0"/>
      <w:marRight w:val="0"/>
      <w:marTop w:val="0"/>
      <w:marBottom w:val="0"/>
      <w:divBdr>
        <w:top w:val="none" w:sz="0" w:space="0" w:color="auto"/>
        <w:left w:val="none" w:sz="0" w:space="0" w:color="auto"/>
        <w:bottom w:val="none" w:sz="0" w:space="0" w:color="auto"/>
        <w:right w:val="none" w:sz="0" w:space="0" w:color="auto"/>
      </w:divBdr>
    </w:div>
    <w:div w:id="190737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2361</Words>
  <Characters>13462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Brown</dc:creator>
  <cp:keywords/>
  <dc:description/>
  <cp:lastModifiedBy>Tom Richardson</cp:lastModifiedBy>
  <cp:revision>2</cp:revision>
  <cp:lastPrinted>2023-04-11T08:00:00Z</cp:lastPrinted>
  <dcterms:created xsi:type="dcterms:W3CDTF">2025-11-01T09:43:00Z</dcterms:created>
  <dcterms:modified xsi:type="dcterms:W3CDTF">2025-11-01T09:43:00Z</dcterms:modified>
</cp:coreProperties>
</file>